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72A2" w14:textId="77777777" w:rsidR="001F0A9D" w:rsidRDefault="001F0A9D" w:rsidP="0042283B">
      <w:pPr>
        <w:rPr>
          <w:rFonts w:asciiTheme="minorHAnsi" w:hAnsiTheme="minorHAnsi" w:cstheme="minorHAnsi"/>
        </w:rPr>
      </w:pPr>
    </w:p>
    <w:p w14:paraId="667DD046" w14:textId="7DA5E5A3" w:rsidR="001F0A9D" w:rsidRPr="007F0412" w:rsidRDefault="001F0A9D" w:rsidP="001F0A9D">
      <w:pPr>
        <w:jc w:val="center"/>
        <w:rPr>
          <w:rFonts w:cstheme="minorHAnsi"/>
          <w:b/>
          <w:bCs/>
          <w:sz w:val="52"/>
          <w:szCs w:val="52"/>
        </w:rPr>
      </w:pPr>
    </w:p>
    <w:p w14:paraId="03AC0E29" w14:textId="59ED5DCD" w:rsidR="001F0A9D" w:rsidRDefault="001F0A9D" w:rsidP="001F0A9D">
      <w:pPr>
        <w:jc w:val="center"/>
        <w:rPr>
          <w:rFonts w:cstheme="minorHAnsi"/>
          <w:b/>
          <w:bCs/>
          <w:sz w:val="52"/>
          <w:szCs w:val="52"/>
        </w:rPr>
      </w:pPr>
      <w:r w:rsidRPr="007F0412">
        <w:rPr>
          <w:rFonts w:cstheme="minorHAnsi"/>
          <w:b/>
          <w:bCs/>
          <w:sz w:val="52"/>
          <w:szCs w:val="52"/>
        </w:rPr>
        <w:t>RUGBY CANADA</w:t>
      </w:r>
      <w:r w:rsidR="00272A54">
        <w:rPr>
          <w:rFonts w:cstheme="minorHAnsi"/>
          <w:b/>
          <w:bCs/>
          <w:sz w:val="52"/>
          <w:szCs w:val="52"/>
        </w:rPr>
        <w:t xml:space="preserve"> – CANADIAN RUGBY FOUNDATION</w:t>
      </w:r>
    </w:p>
    <w:p w14:paraId="7AA7F09D" w14:textId="77777777" w:rsidR="001F0A9D" w:rsidRDefault="001F0A9D" w:rsidP="001F0A9D">
      <w:pPr>
        <w:jc w:val="center"/>
        <w:rPr>
          <w:rFonts w:cstheme="minorHAnsi"/>
          <w:b/>
          <w:bCs/>
          <w:sz w:val="52"/>
          <w:szCs w:val="52"/>
        </w:rPr>
      </w:pPr>
    </w:p>
    <w:p w14:paraId="17C6C04E" w14:textId="0D196DE6" w:rsidR="001F0A9D" w:rsidRPr="007F0412" w:rsidRDefault="001F0A9D" w:rsidP="001F0A9D">
      <w:pPr>
        <w:jc w:val="center"/>
        <w:rPr>
          <w:rFonts w:cstheme="minorHAnsi"/>
          <w:b/>
          <w:bCs/>
          <w:sz w:val="52"/>
          <w:szCs w:val="52"/>
        </w:rPr>
      </w:pPr>
      <w:r>
        <w:rPr>
          <w:rFonts w:cstheme="minorHAnsi"/>
          <w:b/>
          <w:bCs/>
          <w:noProof/>
          <w:sz w:val="52"/>
          <w:szCs w:val="52"/>
          <w:lang w:val="en-CA" w:eastAsia="en-CA"/>
        </w:rPr>
        <w:drawing>
          <wp:inline distT="0" distB="0" distL="0" distR="0" wp14:anchorId="62100D52" wp14:editId="3F5F18B4">
            <wp:extent cx="1392767" cy="1392767"/>
            <wp:effectExtent l="0" t="0" r="0" b="0"/>
            <wp:docPr id="5" name="Picture 5" descr="A picture containing text, sign,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 clipart,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3355" cy="1403355"/>
                    </a:xfrm>
                    <a:prstGeom prst="rect">
                      <a:avLst/>
                    </a:prstGeom>
                  </pic:spPr>
                </pic:pic>
              </a:graphicData>
            </a:graphic>
          </wp:inline>
        </w:drawing>
      </w:r>
      <w:r w:rsidR="00272A54">
        <w:rPr>
          <w:rFonts w:cstheme="minorHAnsi"/>
          <w:b/>
          <w:bCs/>
          <w:sz w:val="52"/>
          <w:szCs w:val="52"/>
        </w:rPr>
        <w:t xml:space="preserve">  </w:t>
      </w:r>
      <w:r w:rsidR="00272A54">
        <w:rPr>
          <w:rFonts w:cstheme="minorHAnsi"/>
          <w:b/>
          <w:bCs/>
          <w:noProof/>
          <w:sz w:val="52"/>
          <w:szCs w:val="52"/>
        </w:rPr>
        <w:drawing>
          <wp:inline distT="0" distB="0" distL="0" distR="0" wp14:anchorId="2399C1DC" wp14:editId="7D29FEE9">
            <wp:extent cx="1132681" cy="1337812"/>
            <wp:effectExtent l="0" t="0" r="0" b="0"/>
            <wp:docPr id="1351435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5496" name="Picture 135143549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7129" cy="1354877"/>
                    </a:xfrm>
                    <a:prstGeom prst="rect">
                      <a:avLst/>
                    </a:prstGeom>
                  </pic:spPr>
                </pic:pic>
              </a:graphicData>
            </a:graphic>
          </wp:inline>
        </w:drawing>
      </w:r>
    </w:p>
    <w:p w14:paraId="3ECC412F" w14:textId="77777777" w:rsidR="001F0A9D" w:rsidRPr="007F0412" w:rsidRDefault="001F0A9D" w:rsidP="001F0A9D">
      <w:pPr>
        <w:jc w:val="center"/>
        <w:rPr>
          <w:rFonts w:cstheme="minorHAnsi"/>
          <w:b/>
          <w:bCs/>
          <w:sz w:val="52"/>
          <w:szCs w:val="52"/>
        </w:rPr>
      </w:pPr>
    </w:p>
    <w:p w14:paraId="3CED818A" w14:textId="77777777" w:rsidR="001F0A9D" w:rsidRDefault="001F0A9D" w:rsidP="001F0A9D">
      <w:pPr>
        <w:jc w:val="center"/>
        <w:rPr>
          <w:rFonts w:cstheme="minorHAnsi"/>
          <w:b/>
          <w:bCs/>
          <w:sz w:val="52"/>
          <w:szCs w:val="52"/>
        </w:rPr>
      </w:pPr>
      <w:r w:rsidRPr="007F0412">
        <w:rPr>
          <w:rFonts w:cstheme="minorHAnsi"/>
          <w:b/>
          <w:bCs/>
          <w:sz w:val="52"/>
          <w:szCs w:val="52"/>
        </w:rPr>
        <w:t>GRANT MANUAL</w:t>
      </w:r>
    </w:p>
    <w:p w14:paraId="7E8F6053" w14:textId="34187797" w:rsidR="001F0A9D" w:rsidRDefault="006A4FD4" w:rsidP="001F0A9D">
      <w:pPr>
        <w:jc w:val="center"/>
        <w:rPr>
          <w:rFonts w:cstheme="minorHAnsi"/>
          <w:b/>
          <w:bCs/>
          <w:sz w:val="32"/>
          <w:szCs w:val="32"/>
        </w:rPr>
      </w:pPr>
      <w:r>
        <w:rPr>
          <w:rFonts w:cstheme="minorHAnsi"/>
          <w:b/>
          <w:bCs/>
          <w:sz w:val="32"/>
          <w:szCs w:val="32"/>
        </w:rPr>
        <w:t>Revised February 2026</w:t>
      </w:r>
    </w:p>
    <w:p w14:paraId="0A5F1BE7" w14:textId="77777777" w:rsidR="001A184E" w:rsidRDefault="001A184E" w:rsidP="001F0A9D">
      <w:pPr>
        <w:jc w:val="center"/>
        <w:rPr>
          <w:rFonts w:cstheme="minorHAnsi"/>
          <w:b/>
          <w:bCs/>
          <w:sz w:val="32"/>
          <w:szCs w:val="32"/>
        </w:rPr>
      </w:pPr>
    </w:p>
    <w:p w14:paraId="3F9B117E" w14:textId="77777777" w:rsidR="001A184E" w:rsidRPr="0083328D" w:rsidRDefault="001A184E" w:rsidP="001F0A9D">
      <w:pPr>
        <w:jc w:val="center"/>
        <w:rPr>
          <w:rFonts w:cstheme="minorHAnsi"/>
          <w:b/>
          <w:bCs/>
          <w:sz w:val="32"/>
          <w:szCs w:val="32"/>
        </w:rPr>
      </w:pPr>
    </w:p>
    <w:p w14:paraId="5D6F3E25" w14:textId="487FA319" w:rsidR="001F0A9D" w:rsidRDefault="001F0A9D" w:rsidP="001F0A9D">
      <w:pPr>
        <w:jc w:val="center"/>
        <w:rPr>
          <w:rFonts w:cstheme="minorHAnsi"/>
          <w:b/>
          <w:bCs/>
          <w:sz w:val="36"/>
          <w:szCs w:val="36"/>
        </w:rPr>
      </w:pPr>
      <w:r w:rsidRPr="00054DC9">
        <w:rPr>
          <w:rFonts w:cstheme="minorHAnsi"/>
          <w:b/>
          <w:bCs/>
          <w:sz w:val="36"/>
          <w:szCs w:val="36"/>
        </w:rPr>
        <w:t>Process for</w:t>
      </w:r>
      <w:r>
        <w:rPr>
          <w:rFonts w:cstheme="minorHAnsi"/>
          <w:b/>
          <w:bCs/>
          <w:sz w:val="36"/>
          <w:szCs w:val="36"/>
        </w:rPr>
        <w:t xml:space="preserve"> </w:t>
      </w:r>
      <w:r w:rsidR="00430974" w:rsidRPr="00054DC9">
        <w:rPr>
          <w:rFonts w:cstheme="minorHAnsi"/>
          <w:b/>
          <w:bCs/>
          <w:sz w:val="36"/>
          <w:szCs w:val="36"/>
        </w:rPr>
        <w:t xml:space="preserve">Rugby Canada </w:t>
      </w:r>
      <w:r w:rsidRPr="00054DC9">
        <w:rPr>
          <w:rFonts w:cstheme="minorHAnsi"/>
          <w:b/>
          <w:bCs/>
          <w:sz w:val="36"/>
          <w:szCs w:val="36"/>
        </w:rPr>
        <w:t>Disbursement</w:t>
      </w:r>
      <w:r>
        <w:rPr>
          <w:rFonts w:cstheme="minorHAnsi"/>
          <w:b/>
          <w:bCs/>
          <w:sz w:val="36"/>
          <w:szCs w:val="36"/>
        </w:rPr>
        <w:t xml:space="preserve">s </w:t>
      </w:r>
      <w:r w:rsidRPr="00054DC9">
        <w:rPr>
          <w:rFonts w:cstheme="minorHAnsi"/>
          <w:b/>
          <w:bCs/>
          <w:sz w:val="36"/>
          <w:szCs w:val="36"/>
        </w:rPr>
        <w:t xml:space="preserve">to </w:t>
      </w:r>
      <w:r w:rsidR="00430974" w:rsidRPr="004E0C12">
        <w:rPr>
          <w:rFonts w:cstheme="minorHAnsi"/>
          <w:b/>
          <w:bCs/>
          <w:color w:val="000000" w:themeColor="text1"/>
          <w:sz w:val="36"/>
          <w:szCs w:val="36"/>
        </w:rPr>
        <w:t>Grant Applicants</w:t>
      </w:r>
      <w:r w:rsidRPr="004E0C12">
        <w:rPr>
          <w:rFonts w:cstheme="minorHAnsi"/>
          <w:b/>
          <w:bCs/>
          <w:color w:val="000000" w:themeColor="text1"/>
          <w:sz w:val="36"/>
          <w:szCs w:val="36"/>
        </w:rPr>
        <w:t xml:space="preserve"> as </w:t>
      </w:r>
      <w:r>
        <w:rPr>
          <w:rFonts w:cstheme="minorHAnsi"/>
          <w:b/>
          <w:bCs/>
          <w:sz w:val="36"/>
          <w:szCs w:val="36"/>
        </w:rPr>
        <w:t xml:space="preserve">Referenced in the Rugby Canada – Canadian Rugby Foundation Memorandum of Agreement dated </w:t>
      </w:r>
      <w:r w:rsidRPr="00B943AC">
        <w:rPr>
          <w:rFonts w:cstheme="minorHAnsi"/>
          <w:b/>
          <w:bCs/>
          <w:sz w:val="36"/>
          <w:szCs w:val="36"/>
        </w:rPr>
        <w:t xml:space="preserve">April </w:t>
      </w:r>
      <w:r w:rsidR="00C26D05" w:rsidRPr="00B943AC">
        <w:rPr>
          <w:rFonts w:cstheme="minorHAnsi"/>
          <w:b/>
          <w:bCs/>
          <w:sz w:val="36"/>
          <w:szCs w:val="36"/>
        </w:rPr>
        <w:t>22</w:t>
      </w:r>
      <w:r>
        <w:rPr>
          <w:rFonts w:cstheme="minorHAnsi"/>
          <w:b/>
          <w:bCs/>
          <w:sz w:val="36"/>
          <w:szCs w:val="36"/>
        </w:rPr>
        <w:t>, 2022.</w:t>
      </w:r>
    </w:p>
    <w:p w14:paraId="0FB00429" w14:textId="77777777" w:rsidR="001F0A9D" w:rsidRDefault="001F0A9D" w:rsidP="001F0A9D">
      <w:pPr>
        <w:jc w:val="center"/>
        <w:rPr>
          <w:rFonts w:cstheme="minorHAnsi"/>
          <w:b/>
          <w:bCs/>
          <w:sz w:val="36"/>
          <w:szCs w:val="36"/>
        </w:rPr>
      </w:pPr>
    </w:p>
    <w:p w14:paraId="6E9C4FE4" w14:textId="7C1CBF24" w:rsidR="00272A54" w:rsidRDefault="00272A54">
      <w:pPr>
        <w:rPr>
          <w:rFonts w:cstheme="minorHAnsi"/>
          <w:b/>
          <w:bCs/>
          <w:noProof/>
          <w:sz w:val="36"/>
          <w:szCs w:val="36"/>
          <w:lang w:val="en-CA" w:eastAsia="en-CA"/>
        </w:rPr>
      </w:pPr>
      <w:r>
        <w:rPr>
          <w:rFonts w:cstheme="minorHAnsi"/>
          <w:b/>
          <w:bCs/>
          <w:noProof/>
          <w:sz w:val="36"/>
          <w:szCs w:val="36"/>
          <w:lang w:val="en-CA" w:eastAsia="en-CA"/>
        </w:rPr>
        <w:br w:type="page"/>
      </w:r>
    </w:p>
    <w:p w14:paraId="500F6FA6" w14:textId="77777777" w:rsidR="001F0A9D" w:rsidRPr="000B66C0"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0B66C0">
        <w:rPr>
          <w:rFonts w:cstheme="minorHAnsi"/>
          <w:b/>
          <w:bCs/>
          <w:color w:val="FFFFFF" w:themeColor="background1"/>
          <w:sz w:val="36"/>
          <w:szCs w:val="36"/>
        </w:rPr>
        <w:lastRenderedPageBreak/>
        <w:t>TABLE OF CONTENTS</w:t>
      </w:r>
    </w:p>
    <w:p w14:paraId="7B3B1C5A" w14:textId="77777777" w:rsidR="001F0A9D" w:rsidRDefault="001F0A9D" w:rsidP="001F0A9D">
      <w:pPr>
        <w:rPr>
          <w:rFonts w:cstheme="minorHAnsi"/>
          <w:b/>
          <w:bCs/>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5"/>
        <w:gridCol w:w="540"/>
      </w:tblGrid>
      <w:tr w:rsidR="001F0A9D" w:rsidRPr="001B536F" w14:paraId="0F9EDE5C" w14:textId="77777777" w:rsidTr="00983304">
        <w:trPr>
          <w:trHeight w:val="576"/>
        </w:trPr>
        <w:tc>
          <w:tcPr>
            <w:tcW w:w="7375" w:type="dxa"/>
          </w:tcPr>
          <w:p w14:paraId="25BB9BDD" w14:textId="77777777" w:rsidR="001F0A9D" w:rsidRPr="000B66C0" w:rsidRDefault="001F0A9D" w:rsidP="001F0A9D">
            <w:pPr>
              <w:pStyle w:val="ListParagraph"/>
              <w:numPr>
                <w:ilvl w:val="0"/>
                <w:numId w:val="53"/>
              </w:numPr>
              <w:rPr>
                <w:rFonts w:cstheme="minorHAnsi"/>
              </w:rPr>
            </w:pPr>
            <w:r w:rsidRPr="000B66C0">
              <w:rPr>
                <w:rFonts w:cstheme="minorHAnsi"/>
              </w:rPr>
              <w:t>Introduction</w:t>
            </w:r>
          </w:p>
        </w:tc>
        <w:tc>
          <w:tcPr>
            <w:tcW w:w="540" w:type="dxa"/>
          </w:tcPr>
          <w:p w14:paraId="295727CE" w14:textId="772FDF57" w:rsidR="001F0A9D" w:rsidRPr="001B536F" w:rsidRDefault="009E781C" w:rsidP="00983304">
            <w:pPr>
              <w:jc w:val="right"/>
              <w:rPr>
                <w:rFonts w:cstheme="minorHAnsi"/>
                <w:color w:val="000000" w:themeColor="text1"/>
              </w:rPr>
            </w:pPr>
            <w:r>
              <w:rPr>
                <w:rFonts w:cstheme="minorHAnsi"/>
                <w:color w:val="000000" w:themeColor="text1"/>
              </w:rPr>
              <w:t>3</w:t>
            </w:r>
          </w:p>
        </w:tc>
      </w:tr>
      <w:tr w:rsidR="001F0A9D" w:rsidRPr="001B536F" w14:paraId="1F939796" w14:textId="77777777" w:rsidTr="00983304">
        <w:trPr>
          <w:trHeight w:val="576"/>
        </w:trPr>
        <w:tc>
          <w:tcPr>
            <w:tcW w:w="7375" w:type="dxa"/>
          </w:tcPr>
          <w:p w14:paraId="5CC51EB3" w14:textId="77777777" w:rsidR="001F0A9D" w:rsidRPr="000B66C0" w:rsidRDefault="001F0A9D" w:rsidP="001F0A9D">
            <w:pPr>
              <w:pStyle w:val="ListParagraph"/>
              <w:numPr>
                <w:ilvl w:val="0"/>
                <w:numId w:val="53"/>
              </w:numPr>
              <w:rPr>
                <w:rFonts w:cstheme="minorHAnsi"/>
              </w:rPr>
            </w:pPr>
            <w:r w:rsidRPr="000B66C0">
              <w:rPr>
                <w:rFonts w:cstheme="minorHAnsi"/>
              </w:rPr>
              <w:t xml:space="preserve">Funding Overview </w:t>
            </w:r>
          </w:p>
        </w:tc>
        <w:tc>
          <w:tcPr>
            <w:tcW w:w="540" w:type="dxa"/>
          </w:tcPr>
          <w:p w14:paraId="1137AA79" w14:textId="1B2DD59C" w:rsidR="001F0A9D" w:rsidRPr="001B536F" w:rsidRDefault="009E781C" w:rsidP="00983304">
            <w:pPr>
              <w:jc w:val="right"/>
              <w:rPr>
                <w:rFonts w:cstheme="minorHAnsi"/>
                <w:color w:val="000000" w:themeColor="text1"/>
              </w:rPr>
            </w:pPr>
            <w:r>
              <w:rPr>
                <w:rFonts w:cstheme="minorHAnsi"/>
                <w:color w:val="000000" w:themeColor="text1"/>
              </w:rPr>
              <w:t>3</w:t>
            </w:r>
          </w:p>
        </w:tc>
      </w:tr>
      <w:tr w:rsidR="001F0A9D" w:rsidRPr="001B536F" w14:paraId="373E8A9B" w14:textId="77777777" w:rsidTr="00983304">
        <w:trPr>
          <w:trHeight w:val="576"/>
        </w:trPr>
        <w:tc>
          <w:tcPr>
            <w:tcW w:w="7375" w:type="dxa"/>
          </w:tcPr>
          <w:p w14:paraId="7C2B0EBC" w14:textId="45DA6DD9"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 xml:space="preserve">Requests </w:t>
            </w:r>
            <w:proofErr w:type="gramStart"/>
            <w:r w:rsidRPr="004E0C12">
              <w:rPr>
                <w:rFonts w:cstheme="minorHAnsi"/>
                <w:color w:val="000000" w:themeColor="text1"/>
              </w:rPr>
              <w:t>by</w:t>
            </w:r>
            <w:proofErr w:type="gramEnd"/>
            <w:r w:rsidRPr="004E0C12">
              <w:rPr>
                <w:rFonts w:cstheme="minorHAnsi"/>
                <w:color w:val="000000" w:themeColor="text1"/>
              </w:rPr>
              <w:t xml:space="preserve"> </w:t>
            </w:r>
            <w:r w:rsidR="00430974" w:rsidRPr="004E0C12">
              <w:rPr>
                <w:rFonts w:cstheme="minorHAnsi"/>
                <w:color w:val="000000" w:themeColor="text1"/>
              </w:rPr>
              <w:t>Grant Applicants</w:t>
            </w:r>
          </w:p>
          <w:p w14:paraId="1AE139CF" w14:textId="77777777" w:rsidR="001F0A9D" w:rsidRPr="004E0C12" w:rsidRDefault="001F0A9D" w:rsidP="00983304">
            <w:pPr>
              <w:rPr>
                <w:rFonts w:cstheme="minorHAnsi"/>
                <w:color w:val="000000" w:themeColor="text1"/>
              </w:rPr>
            </w:pPr>
          </w:p>
          <w:p w14:paraId="4D738940" w14:textId="0A02D97F"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Donation Request by Rugby Canada</w:t>
            </w:r>
            <w:r w:rsidR="00430974" w:rsidRPr="004E0C12">
              <w:rPr>
                <w:rFonts w:cstheme="minorHAnsi"/>
                <w:color w:val="000000" w:themeColor="text1"/>
              </w:rPr>
              <w:t xml:space="preserve"> to CRF</w:t>
            </w:r>
          </w:p>
          <w:p w14:paraId="646527ED" w14:textId="77777777" w:rsidR="001F0A9D" w:rsidRPr="004E0C12" w:rsidRDefault="001F0A9D" w:rsidP="00983304">
            <w:pPr>
              <w:pStyle w:val="ListParagraph"/>
              <w:rPr>
                <w:rFonts w:cstheme="minorHAnsi"/>
                <w:color w:val="000000" w:themeColor="text1"/>
              </w:rPr>
            </w:pPr>
          </w:p>
          <w:p w14:paraId="17B99A79" w14:textId="77777777"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 xml:space="preserve">Donation to Rugby Canada by CRF </w:t>
            </w:r>
          </w:p>
          <w:p w14:paraId="4667D299" w14:textId="77777777" w:rsidR="001F0A9D" w:rsidRPr="004E0C12" w:rsidRDefault="001F0A9D" w:rsidP="00983304">
            <w:pPr>
              <w:pStyle w:val="ListParagraph"/>
              <w:rPr>
                <w:rFonts w:cstheme="minorHAnsi"/>
                <w:color w:val="000000" w:themeColor="text1"/>
              </w:rPr>
            </w:pPr>
          </w:p>
          <w:p w14:paraId="18070BBB" w14:textId="67B50442" w:rsidR="001F0A9D" w:rsidRPr="004E0C12" w:rsidRDefault="001F0A9D" w:rsidP="001F0A9D">
            <w:pPr>
              <w:pStyle w:val="ListParagraph"/>
              <w:numPr>
                <w:ilvl w:val="0"/>
                <w:numId w:val="53"/>
              </w:numPr>
              <w:rPr>
                <w:rFonts w:cstheme="minorHAnsi"/>
                <w:color w:val="000000" w:themeColor="text1"/>
              </w:rPr>
            </w:pPr>
            <w:r w:rsidRPr="004E0C12">
              <w:rPr>
                <w:rFonts w:cstheme="minorHAnsi"/>
                <w:color w:val="000000" w:themeColor="text1"/>
              </w:rPr>
              <w:t xml:space="preserve">Grant Results and Use of Funds Report by </w:t>
            </w:r>
            <w:r w:rsidR="00430974" w:rsidRPr="004E0C12">
              <w:rPr>
                <w:rFonts w:cstheme="minorHAnsi"/>
                <w:color w:val="000000" w:themeColor="text1"/>
              </w:rPr>
              <w:t>Grant Applicants</w:t>
            </w:r>
          </w:p>
          <w:p w14:paraId="6159B7BC" w14:textId="77777777" w:rsidR="001F0A9D" w:rsidRDefault="001F0A9D" w:rsidP="00983304">
            <w:pPr>
              <w:rPr>
                <w:rFonts w:cstheme="minorHAnsi"/>
              </w:rPr>
            </w:pPr>
          </w:p>
          <w:p w14:paraId="49EA86FB" w14:textId="77777777" w:rsidR="001F0A9D" w:rsidRDefault="001F0A9D" w:rsidP="001F0A9D">
            <w:pPr>
              <w:pStyle w:val="ListParagraph"/>
              <w:numPr>
                <w:ilvl w:val="0"/>
                <w:numId w:val="53"/>
              </w:numPr>
              <w:rPr>
                <w:rFonts w:cstheme="minorHAnsi"/>
              </w:rPr>
            </w:pPr>
            <w:r w:rsidRPr="004F1642">
              <w:rPr>
                <w:rFonts w:cstheme="minorHAnsi"/>
              </w:rPr>
              <w:t>F</w:t>
            </w:r>
            <w:r>
              <w:rPr>
                <w:rFonts w:cstheme="minorHAnsi"/>
              </w:rPr>
              <w:t>o</w:t>
            </w:r>
            <w:r w:rsidRPr="004F1642">
              <w:rPr>
                <w:rFonts w:cstheme="minorHAnsi"/>
              </w:rPr>
              <w:t>r More Information</w:t>
            </w:r>
          </w:p>
          <w:p w14:paraId="4549234D" w14:textId="77777777" w:rsidR="001F0A9D" w:rsidRPr="004F1642" w:rsidRDefault="001F0A9D" w:rsidP="00983304">
            <w:pPr>
              <w:pStyle w:val="ListParagraph"/>
              <w:rPr>
                <w:rFonts w:cstheme="minorHAnsi"/>
              </w:rPr>
            </w:pPr>
          </w:p>
          <w:p w14:paraId="21DC0BD4" w14:textId="77777777" w:rsidR="001F0A9D" w:rsidRDefault="001F0A9D" w:rsidP="001F0A9D">
            <w:pPr>
              <w:pStyle w:val="ListParagraph"/>
              <w:numPr>
                <w:ilvl w:val="0"/>
                <w:numId w:val="53"/>
              </w:numPr>
              <w:rPr>
                <w:rFonts w:cstheme="minorHAnsi"/>
              </w:rPr>
            </w:pPr>
            <w:r>
              <w:rPr>
                <w:rFonts w:cstheme="minorHAnsi"/>
              </w:rPr>
              <w:t>Grant Process</w:t>
            </w:r>
          </w:p>
          <w:p w14:paraId="11BE891A" w14:textId="77777777" w:rsidR="001F0A9D" w:rsidRPr="004F1642" w:rsidRDefault="001F0A9D" w:rsidP="00983304">
            <w:pPr>
              <w:pStyle w:val="ListParagraph"/>
              <w:rPr>
                <w:rFonts w:cstheme="minorHAnsi"/>
              </w:rPr>
            </w:pPr>
          </w:p>
          <w:p w14:paraId="559E700D" w14:textId="18223A0C" w:rsidR="001F0A9D" w:rsidRDefault="000C43E2" w:rsidP="00983304">
            <w:pPr>
              <w:rPr>
                <w:rFonts w:cstheme="minorHAnsi"/>
              </w:rPr>
            </w:pPr>
            <w:r>
              <w:rPr>
                <w:rFonts w:cstheme="minorHAnsi"/>
              </w:rPr>
              <w:t>Links to Grant Process Forms</w:t>
            </w:r>
          </w:p>
          <w:p w14:paraId="55F487AA" w14:textId="54278B29" w:rsidR="001F0A9D" w:rsidRPr="004F1642" w:rsidRDefault="001F0A9D" w:rsidP="00983304">
            <w:pPr>
              <w:rPr>
                <w:rFonts w:cstheme="minorHAnsi"/>
              </w:rPr>
            </w:pPr>
          </w:p>
        </w:tc>
        <w:tc>
          <w:tcPr>
            <w:tcW w:w="540" w:type="dxa"/>
          </w:tcPr>
          <w:p w14:paraId="210577DA" w14:textId="27A80E9B" w:rsidR="001F0A9D" w:rsidRPr="001B536F" w:rsidRDefault="009E781C" w:rsidP="00983304">
            <w:pPr>
              <w:jc w:val="right"/>
              <w:rPr>
                <w:rFonts w:cstheme="minorHAnsi"/>
                <w:color w:val="000000" w:themeColor="text1"/>
              </w:rPr>
            </w:pPr>
            <w:r>
              <w:rPr>
                <w:rFonts w:cstheme="minorHAnsi"/>
                <w:color w:val="000000" w:themeColor="text1"/>
              </w:rPr>
              <w:t>4</w:t>
            </w:r>
          </w:p>
          <w:p w14:paraId="69D399AB" w14:textId="77777777" w:rsidR="001F0A9D" w:rsidRPr="001B536F" w:rsidRDefault="001F0A9D" w:rsidP="00983304">
            <w:pPr>
              <w:jc w:val="right"/>
              <w:rPr>
                <w:rFonts w:cstheme="minorHAnsi"/>
                <w:color w:val="000000" w:themeColor="text1"/>
              </w:rPr>
            </w:pPr>
          </w:p>
          <w:p w14:paraId="75BB2D27" w14:textId="02B04533" w:rsidR="001F0A9D" w:rsidRPr="001B536F" w:rsidRDefault="00E8023F" w:rsidP="00983304">
            <w:pPr>
              <w:jc w:val="right"/>
              <w:rPr>
                <w:rFonts w:cstheme="minorHAnsi"/>
                <w:color w:val="000000" w:themeColor="text1"/>
              </w:rPr>
            </w:pPr>
            <w:r>
              <w:rPr>
                <w:rFonts w:cstheme="minorHAnsi"/>
                <w:color w:val="000000" w:themeColor="text1"/>
              </w:rPr>
              <w:t>7</w:t>
            </w:r>
          </w:p>
          <w:p w14:paraId="28C030EC" w14:textId="77777777" w:rsidR="001F0A9D" w:rsidRPr="001B536F" w:rsidRDefault="001F0A9D" w:rsidP="00983304">
            <w:pPr>
              <w:jc w:val="right"/>
              <w:rPr>
                <w:rFonts w:cstheme="minorHAnsi"/>
                <w:color w:val="000000" w:themeColor="text1"/>
              </w:rPr>
            </w:pPr>
          </w:p>
          <w:p w14:paraId="70219C08" w14:textId="3AC8364E" w:rsidR="001F0A9D" w:rsidRPr="001B536F" w:rsidRDefault="00630A5B" w:rsidP="00983304">
            <w:pPr>
              <w:jc w:val="right"/>
              <w:rPr>
                <w:rFonts w:cstheme="minorHAnsi"/>
                <w:color w:val="000000" w:themeColor="text1"/>
              </w:rPr>
            </w:pPr>
            <w:r>
              <w:rPr>
                <w:rFonts w:cstheme="minorHAnsi"/>
                <w:color w:val="000000" w:themeColor="text1"/>
              </w:rPr>
              <w:t>8</w:t>
            </w:r>
          </w:p>
          <w:p w14:paraId="546BD7FD" w14:textId="77777777" w:rsidR="001F0A9D" w:rsidRPr="001B536F" w:rsidRDefault="001F0A9D" w:rsidP="00983304">
            <w:pPr>
              <w:jc w:val="right"/>
              <w:rPr>
                <w:rFonts w:cstheme="minorHAnsi"/>
                <w:color w:val="000000" w:themeColor="text1"/>
              </w:rPr>
            </w:pPr>
          </w:p>
          <w:p w14:paraId="4849F321" w14:textId="0ECCC2B7" w:rsidR="001F0A9D" w:rsidRPr="001B536F" w:rsidRDefault="00630A5B" w:rsidP="00983304">
            <w:pPr>
              <w:jc w:val="right"/>
              <w:rPr>
                <w:rFonts w:cstheme="minorHAnsi"/>
                <w:color w:val="000000" w:themeColor="text1"/>
              </w:rPr>
            </w:pPr>
            <w:r>
              <w:rPr>
                <w:rFonts w:cstheme="minorHAnsi"/>
                <w:color w:val="000000" w:themeColor="text1"/>
              </w:rPr>
              <w:t>9</w:t>
            </w:r>
          </w:p>
          <w:p w14:paraId="58011A3E" w14:textId="77777777" w:rsidR="001F0A9D" w:rsidRPr="001B536F" w:rsidRDefault="001F0A9D" w:rsidP="00983304">
            <w:pPr>
              <w:jc w:val="right"/>
              <w:rPr>
                <w:rFonts w:cstheme="minorHAnsi"/>
                <w:color w:val="000000" w:themeColor="text1"/>
              </w:rPr>
            </w:pPr>
          </w:p>
          <w:p w14:paraId="3D58B3E2" w14:textId="0D2FF67F" w:rsidR="001F0A9D" w:rsidRPr="001B536F" w:rsidRDefault="000374AC" w:rsidP="00983304">
            <w:pPr>
              <w:jc w:val="right"/>
              <w:rPr>
                <w:rFonts w:cstheme="minorHAnsi"/>
                <w:color w:val="000000" w:themeColor="text1"/>
              </w:rPr>
            </w:pPr>
            <w:r>
              <w:rPr>
                <w:rFonts w:cstheme="minorHAnsi"/>
                <w:color w:val="000000" w:themeColor="text1"/>
              </w:rPr>
              <w:t>10</w:t>
            </w:r>
          </w:p>
          <w:p w14:paraId="0EF9CC82" w14:textId="77777777" w:rsidR="001F0A9D" w:rsidRPr="001B536F" w:rsidRDefault="001F0A9D" w:rsidP="00983304">
            <w:pPr>
              <w:jc w:val="right"/>
              <w:rPr>
                <w:rFonts w:cstheme="minorHAnsi"/>
                <w:color w:val="000000" w:themeColor="text1"/>
              </w:rPr>
            </w:pPr>
          </w:p>
          <w:p w14:paraId="20273DD1" w14:textId="42F42EC2" w:rsidR="001F0A9D" w:rsidRPr="001B536F" w:rsidRDefault="00B943AC" w:rsidP="00B943AC">
            <w:pPr>
              <w:jc w:val="center"/>
              <w:rPr>
                <w:rFonts w:cstheme="minorHAnsi"/>
                <w:color w:val="000000" w:themeColor="text1"/>
              </w:rPr>
            </w:pPr>
            <w:r>
              <w:rPr>
                <w:rFonts w:cstheme="minorHAnsi"/>
                <w:color w:val="000000" w:themeColor="text1"/>
              </w:rPr>
              <w:t xml:space="preserve"> 11</w:t>
            </w:r>
          </w:p>
          <w:p w14:paraId="1C7B434F" w14:textId="77777777" w:rsidR="001F0A9D" w:rsidRPr="001B536F" w:rsidRDefault="001F0A9D" w:rsidP="00983304">
            <w:pPr>
              <w:jc w:val="right"/>
              <w:rPr>
                <w:rFonts w:cstheme="minorHAnsi"/>
                <w:color w:val="000000" w:themeColor="text1"/>
              </w:rPr>
            </w:pPr>
          </w:p>
          <w:p w14:paraId="3FD1F302" w14:textId="5A468367" w:rsidR="001F0A9D" w:rsidRPr="001B536F" w:rsidRDefault="001F0A9D" w:rsidP="00983304">
            <w:pPr>
              <w:jc w:val="right"/>
              <w:rPr>
                <w:rFonts w:cstheme="minorHAnsi"/>
                <w:color w:val="000000" w:themeColor="text1"/>
              </w:rPr>
            </w:pPr>
            <w:r w:rsidRPr="001B536F">
              <w:rPr>
                <w:rFonts w:cstheme="minorHAnsi"/>
                <w:color w:val="000000" w:themeColor="text1"/>
              </w:rPr>
              <w:t>1</w:t>
            </w:r>
            <w:r w:rsidR="00B943AC">
              <w:rPr>
                <w:rFonts w:cstheme="minorHAnsi"/>
                <w:color w:val="000000" w:themeColor="text1"/>
              </w:rPr>
              <w:t>3</w:t>
            </w:r>
          </w:p>
          <w:p w14:paraId="74646E3D" w14:textId="77777777" w:rsidR="001F0A9D" w:rsidRPr="001B536F" w:rsidRDefault="001F0A9D" w:rsidP="00983304">
            <w:pPr>
              <w:jc w:val="right"/>
              <w:rPr>
                <w:rFonts w:cstheme="minorHAnsi"/>
                <w:color w:val="000000" w:themeColor="text1"/>
              </w:rPr>
            </w:pPr>
          </w:p>
          <w:p w14:paraId="49F15921" w14:textId="27A0FC3B" w:rsidR="001F0A9D" w:rsidRPr="001B536F" w:rsidRDefault="001F0A9D" w:rsidP="000C43E2">
            <w:pPr>
              <w:jc w:val="right"/>
              <w:rPr>
                <w:rFonts w:cstheme="minorHAnsi"/>
                <w:color w:val="000000" w:themeColor="text1"/>
              </w:rPr>
            </w:pPr>
          </w:p>
          <w:p w14:paraId="4AF5154A" w14:textId="77777777" w:rsidR="001F0A9D" w:rsidRPr="001B536F" w:rsidRDefault="001F0A9D" w:rsidP="00983304">
            <w:pPr>
              <w:jc w:val="right"/>
              <w:rPr>
                <w:rFonts w:cstheme="minorHAnsi"/>
                <w:color w:val="000000" w:themeColor="text1"/>
              </w:rPr>
            </w:pPr>
          </w:p>
        </w:tc>
      </w:tr>
      <w:tr w:rsidR="001F0A9D" w:rsidRPr="00BB5B2E" w14:paraId="5A67D919" w14:textId="77777777" w:rsidTr="00983304">
        <w:trPr>
          <w:trHeight w:val="576"/>
        </w:trPr>
        <w:tc>
          <w:tcPr>
            <w:tcW w:w="7375" w:type="dxa"/>
          </w:tcPr>
          <w:p w14:paraId="75582429" w14:textId="77777777" w:rsidR="001F0A9D" w:rsidRPr="000B66C0" w:rsidRDefault="001F0A9D" w:rsidP="00983304">
            <w:pPr>
              <w:rPr>
                <w:rFonts w:cstheme="minorHAnsi"/>
                <w:b/>
                <w:bCs/>
              </w:rPr>
            </w:pPr>
          </w:p>
        </w:tc>
        <w:tc>
          <w:tcPr>
            <w:tcW w:w="540" w:type="dxa"/>
          </w:tcPr>
          <w:p w14:paraId="51704084" w14:textId="77777777" w:rsidR="001F0A9D" w:rsidRPr="00BB5B2E" w:rsidRDefault="001F0A9D" w:rsidP="00983304">
            <w:pPr>
              <w:jc w:val="right"/>
              <w:rPr>
                <w:rFonts w:cstheme="minorHAnsi"/>
                <w:color w:val="FF0000"/>
              </w:rPr>
            </w:pPr>
          </w:p>
        </w:tc>
      </w:tr>
      <w:tr w:rsidR="001F0A9D" w:rsidRPr="00BB5B2E" w14:paraId="6257E50B" w14:textId="77777777" w:rsidTr="00983304">
        <w:trPr>
          <w:trHeight w:val="576"/>
        </w:trPr>
        <w:tc>
          <w:tcPr>
            <w:tcW w:w="7375" w:type="dxa"/>
          </w:tcPr>
          <w:p w14:paraId="5D00896B" w14:textId="77777777" w:rsidR="001F0A9D" w:rsidRPr="000B66C0" w:rsidRDefault="001F0A9D" w:rsidP="00983304">
            <w:pPr>
              <w:rPr>
                <w:rFonts w:cstheme="minorHAnsi"/>
                <w:b/>
                <w:bCs/>
              </w:rPr>
            </w:pPr>
          </w:p>
        </w:tc>
        <w:tc>
          <w:tcPr>
            <w:tcW w:w="540" w:type="dxa"/>
          </w:tcPr>
          <w:p w14:paraId="78A4B8F1" w14:textId="77777777" w:rsidR="001F0A9D" w:rsidRPr="00BB5B2E" w:rsidRDefault="001F0A9D" w:rsidP="00983304">
            <w:pPr>
              <w:jc w:val="right"/>
              <w:rPr>
                <w:rFonts w:cstheme="minorHAnsi"/>
                <w:color w:val="FF0000"/>
              </w:rPr>
            </w:pPr>
          </w:p>
        </w:tc>
      </w:tr>
    </w:tbl>
    <w:p w14:paraId="60FABBA0" w14:textId="77777777" w:rsidR="001F0A9D" w:rsidRPr="00A65D29" w:rsidRDefault="001F0A9D" w:rsidP="001F0A9D">
      <w:pPr>
        <w:spacing w:line="360" w:lineRule="auto"/>
        <w:rPr>
          <w:rFonts w:cstheme="minorHAnsi"/>
          <w:sz w:val="36"/>
          <w:szCs w:val="36"/>
        </w:rPr>
      </w:pPr>
      <w:r w:rsidRPr="00A65D29">
        <w:rPr>
          <w:rFonts w:cstheme="minorHAnsi"/>
          <w:sz w:val="36"/>
          <w:szCs w:val="36"/>
        </w:rPr>
        <w:br w:type="page"/>
      </w:r>
    </w:p>
    <w:p w14:paraId="0DFCC0CB"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lastRenderedPageBreak/>
        <w:t>1. INTRODUCTION</w:t>
      </w:r>
    </w:p>
    <w:p w14:paraId="347CF327" w14:textId="77777777" w:rsidR="001F0A9D" w:rsidRDefault="001F0A9D" w:rsidP="001F0A9D">
      <w:pPr>
        <w:rPr>
          <w:rFonts w:cstheme="minorHAnsi"/>
          <w:color w:val="000000" w:themeColor="text1"/>
        </w:rPr>
      </w:pPr>
    </w:p>
    <w:p w14:paraId="3888FCFB" w14:textId="44918870" w:rsidR="001F0A9D" w:rsidRPr="00F56F02" w:rsidRDefault="001F0A9D" w:rsidP="001F0A9D">
      <w:pPr>
        <w:rPr>
          <w:rFonts w:cstheme="minorHAnsi"/>
          <w:color w:val="000000" w:themeColor="text1"/>
        </w:rPr>
      </w:pPr>
      <w:r w:rsidRPr="00F56F02">
        <w:rPr>
          <w:rFonts w:cstheme="minorHAnsi"/>
          <w:color w:val="000000" w:themeColor="text1"/>
        </w:rPr>
        <w:t>Rugby Canada is committed to building stronger communities through sport</w:t>
      </w:r>
      <w:r w:rsidR="009B2BFD">
        <w:rPr>
          <w:rFonts w:cstheme="minorHAnsi"/>
          <w:color w:val="000000" w:themeColor="text1"/>
        </w:rPr>
        <w:t xml:space="preserve"> and </w:t>
      </w:r>
      <w:r w:rsidRPr="00F56F02">
        <w:rPr>
          <w:rFonts w:cstheme="minorHAnsi"/>
          <w:color w:val="000000" w:themeColor="text1"/>
        </w:rPr>
        <w:t>supports the growth and development of amateur rugby in all parts of Canada. Th</w:t>
      </w:r>
      <w:r w:rsidR="009B2BFD">
        <w:rPr>
          <w:rFonts w:cstheme="minorHAnsi"/>
          <w:color w:val="000000" w:themeColor="text1"/>
        </w:rPr>
        <w:t>is</w:t>
      </w:r>
      <w:r w:rsidRPr="00F56F02">
        <w:rPr>
          <w:rFonts w:cstheme="minorHAnsi"/>
          <w:color w:val="000000" w:themeColor="text1"/>
        </w:rPr>
        <w:t xml:space="preserve"> Rugby Canada Grants Manual describes how Rugby Canada disburses money to Fund Partners of the Canadian Rugby Foundation and contains details on the processes, procedures, criteria, rules</w:t>
      </w:r>
      <w:r>
        <w:rPr>
          <w:rFonts w:cstheme="minorHAnsi"/>
          <w:color w:val="000000" w:themeColor="text1"/>
        </w:rPr>
        <w:t>,</w:t>
      </w:r>
      <w:r w:rsidRPr="00F56F02">
        <w:rPr>
          <w:rFonts w:cstheme="minorHAnsi"/>
          <w:color w:val="000000" w:themeColor="text1"/>
        </w:rPr>
        <w:t xml:space="preserve"> and guidelines for grant applications, </w:t>
      </w:r>
      <w:r>
        <w:rPr>
          <w:rFonts w:cstheme="minorHAnsi"/>
          <w:color w:val="000000" w:themeColor="text1"/>
        </w:rPr>
        <w:t xml:space="preserve">budgets, and </w:t>
      </w:r>
      <w:r w:rsidRPr="00F56F02">
        <w:rPr>
          <w:rFonts w:cstheme="minorHAnsi"/>
          <w:color w:val="000000" w:themeColor="text1"/>
        </w:rPr>
        <w:t>reporting of project results and spending</w:t>
      </w:r>
      <w:r>
        <w:rPr>
          <w:rFonts w:cstheme="minorHAnsi"/>
          <w:color w:val="000000" w:themeColor="text1"/>
        </w:rPr>
        <w:t>.</w:t>
      </w:r>
    </w:p>
    <w:p w14:paraId="7A5DEC8A" w14:textId="77777777" w:rsidR="001F0A9D" w:rsidRPr="00F56F02" w:rsidRDefault="001F0A9D" w:rsidP="001F0A9D">
      <w:pPr>
        <w:rPr>
          <w:rFonts w:cstheme="minorHAnsi"/>
          <w:color w:val="000000" w:themeColor="text1"/>
        </w:rPr>
      </w:pPr>
    </w:p>
    <w:p w14:paraId="004875A7" w14:textId="0381CF0F" w:rsidR="001F0A9D" w:rsidRPr="004E0C12" w:rsidRDefault="001F0A9D" w:rsidP="001F0A9D">
      <w:pPr>
        <w:rPr>
          <w:rFonts w:cstheme="minorHAnsi"/>
          <w:color w:val="000000" w:themeColor="text1"/>
        </w:rPr>
      </w:pPr>
      <w:r w:rsidRPr="00020EE2">
        <w:rPr>
          <w:rFonts w:cstheme="minorHAnsi"/>
          <w:color w:val="000000" w:themeColor="text1"/>
        </w:rPr>
        <w:t xml:space="preserve">A </w:t>
      </w:r>
      <w:r w:rsidR="00430974" w:rsidRPr="004E0C12">
        <w:rPr>
          <w:rFonts w:cstheme="minorHAnsi"/>
          <w:color w:val="000000" w:themeColor="text1"/>
        </w:rPr>
        <w:t>Grant Applicant</w:t>
      </w:r>
      <w:r w:rsidRPr="004E0C12">
        <w:rPr>
          <w:rFonts w:cstheme="minorHAnsi"/>
          <w:color w:val="000000" w:themeColor="text1"/>
        </w:rPr>
        <w:t xml:space="preserve"> is a rugby club, Provincial Rugby Union, or student awards sponsor with an active CRF fund</w:t>
      </w:r>
      <w:r w:rsidR="009F2F02">
        <w:rPr>
          <w:rFonts w:cstheme="minorHAnsi"/>
          <w:color w:val="000000" w:themeColor="text1"/>
        </w:rPr>
        <w:t xml:space="preserve"> seeking a grant from Rugby Canada to meet its funding needs.</w:t>
      </w:r>
      <w:r w:rsidRPr="004E0C12">
        <w:rPr>
          <w:rFonts w:cstheme="minorHAnsi"/>
          <w:color w:val="000000" w:themeColor="text1"/>
        </w:rPr>
        <w:t xml:space="preserve"> Each should be familiar with the contents of this Manual and ensure their project is always compliant with Rugby Canada and Foundation requirements.  </w:t>
      </w:r>
    </w:p>
    <w:p w14:paraId="76D64388" w14:textId="77777777" w:rsidR="001F0A9D" w:rsidRPr="004E0C12" w:rsidRDefault="001F0A9D" w:rsidP="001F0A9D">
      <w:pPr>
        <w:rPr>
          <w:rFonts w:cstheme="minorHAnsi"/>
          <w:color w:val="000000" w:themeColor="text1"/>
        </w:rPr>
      </w:pPr>
    </w:p>
    <w:p w14:paraId="14E9BDA2" w14:textId="58800D98" w:rsidR="001F0A9D" w:rsidRPr="004E0C12" w:rsidRDefault="001F0A9D" w:rsidP="001F0A9D">
      <w:pPr>
        <w:rPr>
          <w:rFonts w:cstheme="minorHAnsi"/>
          <w:color w:val="000000" w:themeColor="text1"/>
        </w:rPr>
      </w:pPr>
      <w:r w:rsidRPr="004E0C12">
        <w:rPr>
          <w:rFonts w:cstheme="minorHAnsi"/>
          <w:color w:val="000000" w:themeColor="text1"/>
        </w:rPr>
        <w:t xml:space="preserve">The Manual describes the collaborative partnership between Rugby Canada, the Canadian Rugby Foundation, and its </w:t>
      </w:r>
      <w:r w:rsidR="00430974" w:rsidRPr="004E0C12">
        <w:rPr>
          <w:rFonts w:cstheme="minorHAnsi"/>
          <w:color w:val="000000" w:themeColor="text1"/>
        </w:rPr>
        <w:t>Grant Applicants</w:t>
      </w:r>
      <w:r w:rsidRPr="00020EE2">
        <w:rPr>
          <w:rFonts w:cstheme="minorHAnsi"/>
          <w:color w:val="000000" w:themeColor="text1"/>
        </w:rPr>
        <w:t xml:space="preserve">. This manual has been created to ensure the needs of all </w:t>
      </w:r>
      <w:r w:rsidR="008A2025" w:rsidRPr="004E0C12">
        <w:rPr>
          <w:rFonts w:cstheme="minorHAnsi"/>
          <w:color w:val="000000" w:themeColor="text1"/>
        </w:rPr>
        <w:t xml:space="preserve">three parties </w:t>
      </w:r>
      <w:r w:rsidRPr="004E0C12">
        <w:rPr>
          <w:rFonts w:cstheme="minorHAnsi"/>
          <w:color w:val="000000" w:themeColor="text1"/>
        </w:rPr>
        <w:t>are met to ensure valuable projects for and on behalf of the Canadian amateur rugby community continue to be funded when needed.</w:t>
      </w:r>
    </w:p>
    <w:p w14:paraId="661CB010" w14:textId="77777777" w:rsidR="001F0A9D" w:rsidRDefault="001F0A9D" w:rsidP="001F0A9D">
      <w:pPr>
        <w:rPr>
          <w:rFonts w:cstheme="minorHAnsi"/>
          <w:color w:val="000000" w:themeColor="text1"/>
        </w:rPr>
      </w:pPr>
    </w:p>
    <w:p w14:paraId="759B4933" w14:textId="77777777" w:rsidR="001F0A9D" w:rsidRDefault="001F0A9D" w:rsidP="001F0A9D">
      <w:pPr>
        <w:ind w:left="360"/>
        <w:rPr>
          <w:rFonts w:cstheme="minorHAnsi"/>
          <w:color w:val="000000" w:themeColor="text1"/>
        </w:rPr>
      </w:pPr>
    </w:p>
    <w:p w14:paraId="61541F3D"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t xml:space="preserve">2. FUNDING OVERVIEW </w:t>
      </w:r>
    </w:p>
    <w:p w14:paraId="733F4EC8" w14:textId="77777777" w:rsidR="001F0A9D" w:rsidRPr="007F0412" w:rsidRDefault="001F0A9D" w:rsidP="001F0A9D">
      <w:pPr>
        <w:rPr>
          <w:rFonts w:cstheme="minorHAnsi"/>
          <w:b/>
          <w:bCs/>
        </w:rPr>
      </w:pPr>
      <w:r w:rsidRPr="007F0412">
        <w:rPr>
          <w:rFonts w:cstheme="minorHAnsi"/>
          <w:b/>
          <w:bCs/>
        </w:rPr>
        <w:t xml:space="preserve"> </w:t>
      </w:r>
    </w:p>
    <w:p w14:paraId="5EBE56E0" w14:textId="1F75035E" w:rsidR="001F0A9D" w:rsidRPr="00DE60B7" w:rsidRDefault="001F0A9D" w:rsidP="001F0A9D">
      <w:pPr>
        <w:rPr>
          <w:rFonts w:cstheme="minorHAnsi"/>
          <w:color w:val="000000" w:themeColor="text1"/>
        </w:rPr>
      </w:pPr>
      <w:r>
        <w:rPr>
          <w:rFonts w:cstheme="minorHAnsi"/>
        </w:rPr>
        <w:t xml:space="preserve">Rugby </w:t>
      </w:r>
      <w:r w:rsidRPr="00DE60B7">
        <w:rPr>
          <w:rFonts w:cstheme="minorHAnsi"/>
          <w:color w:val="000000" w:themeColor="text1"/>
        </w:rPr>
        <w:t xml:space="preserve">Canada </w:t>
      </w:r>
      <w:r w:rsidR="009B2BFD">
        <w:rPr>
          <w:rFonts w:cstheme="minorHAnsi"/>
          <w:color w:val="000000" w:themeColor="text1"/>
        </w:rPr>
        <w:t>is supportive of raising</w:t>
      </w:r>
      <w:r w:rsidRPr="00DE60B7">
        <w:rPr>
          <w:rFonts w:cstheme="minorHAnsi"/>
          <w:color w:val="000000" w:themeColor="text1"/>
        </w:rPr>
        <w:t xml:space="preserve"> funds to benefit amateur rugby in Canada by partnering with Provincial Rugby Unions and their Member rugby clubs on projects that promote participation, competition, or governance of </w:t>
      </w:r>
      <w:r>
        <w:rPr>
          <w:rFonts w:cstheme="minorHAnsi"/>
          <w:color w:val="000000" w:themeColor="text1"/>
        </w:rPr>
        <w:t>rugby</w:t>
      </w:r>
      <w:r w:rsidRPr="00DE60B7">
        <w:rPr>
          <w:rFonts w:cstheme="minorHAnsi"/>
          <w:color w:val="000000" w:themeColor="text1"/>
        </w:rPr>
        <w:t xml:space="preserve"> – all to grow and develop the sport of rugby union in Canada. </w:t>
      </w:r>
    </w:p>
    <w:p w14:paraId="4717B1E8" w14:textId="77777777" w:rsidR="001F0A9D" w:rsidRPr="00DE60B7" w:rsidRDefault="001F0A9D" w:rsidP="001F0A9D">
      <w:pPr>
        <w:rPr>
          <w:rFonts w:cstheme="minorHAnsi"/>
          <w:color w:val="000000" w:themeColor="text1"/>
        </w:rPr>
      </w:pPr>
      <w:r w:rsidRPr="00DE60B7">
        <w:rPr>
          <w:rFonts w:cstheme="minorHAnsi"/>
          <w:color w:val="000000" w:themeColor="text1"/>
        </w:rPr>
        <w:t xml:space="preserve"> </w:t>
      </w:r>
    </w:p>
    <w:p w14:paraId="7310E5A6" w14:textId="77777777" w:rsidR="001F0A9D" w:rsidRPr="00136AB7" w:rsidRDefault="001F0A9D" w:rsidP="001F0A9D">
      <w:pPr>
        <w:rPr>
          <w:rFonts w:cstheme="minorHAnsi"/>
        </w:rPr>
      </w:pPr>
      <w:r w:rsidRPr="00DE60B7">
        <w:rPr>
          <w:rFonts w:cstheme="minorHAnsi"/>
          <w:color w:val="000000" w:themeColor="text1"/>
        </w:rPr>
        <w:t>Rugby Canada is a Registered Canadian Amateur Athletic Association (RCAAA) charged with promoting and developing amateur rugby across Canada. Through its network of rugby clubs in every province and the territories, Rugby Canada encourages rugby clubs</w:t>
      </w:r>
      <w:r>
        <w:rPr>
          <w:rFonts w:cstheme="minorHAnsi"/>
          <w:color w:val="000000" w:themeColor="text1"/>
        </w:rPr>
        <w:t xml:space="preserve"> with Funds in the Canadian Rugby Foundation</w:t>
      </w:r>
      <w:r w:rsidRPr="00DE60B7">
        <w:rPr>
          <w:rFonts w:cstheme="minorHAnsi"/>
          <w:color w:val="000000" w:themeColor="text1"/>
        </w:rPr>
        <w:t xml:space="preserve"> to apply for grants to f</w:t>
      </w:r>
      <w:r>
        <w:rPr>
          <w:rFonts w:cstheme="minorHAnsi"/>
          <w:color w:val="000000" w:themeColor="text1"/>
        </w:rPr>
        <w:t>inance</w:t>
      </w:r>
      <w:r w:rsidRPr="00DE60B7">
        <w:rPr>
          <w:rFonts w:cstheme="minorHAnsi"/>
          <w:color w:val="000000" w:themeColor="text1"/>
        </w:rPr>
        <w:t xml:space="preserve"> rugby-related projects which may include </w:t>
      </w:r>
      <w:r>
        <w:rPr>
          <w:rFonts w:cstheme="minorHAnsi"/>
          <w:color w:val="000000" w:themeColor="text1"/>
        </w:rPr>
        <w:t xml:space="preserve">rugby club </w:t>
      </w:r>
      <w:r w:rsidRPr="00DE60B7">
        <w:rPr>
          <w:rFonts w:cstheme="minorHAnsi"/>
          <w:color w:val="000000" w:themeColor="text1"/>
        </w:rPr>
        <w:t>operating expenses and capital expenditure</w:t>
      </w:r>
      <w:r>
        <w:rPr>
          <w:rFonts w:cstheme="minorHAnsi"/>
          <w:color w:val="000000" w:themeColor="text1"/>
        </w:rPr>
        <w:t>s</w:t>
      </w:r>
      <w:r w:rsidRPr="00DE60B7">
        <w:rPr>
          <w:rFonts w:cstheme="minorHAnsi"/>
          <w:color w:val="000000" w:themeColor="text1"/>
        </w:rPr>
        <w:t>. Once a project</w:t>
      </w:r>
      <w:r>
        <w:rPr>
          <w:rFonts w:cstheme="minorHAnsi"/>
          <w:color w:val="000000" w:themeColor="text1"/>
        </w:rPr>
        <w:t xml:space="preserve"> (including its budget, schedule, and donation solicitation plan and materials) has been reviewed and</w:t>
      </w:r>
      <w:r w:rsidRPr="00DE60B7">
        <w:rPr>
          <w:rFonts w:cstheme="minorHAnsi"/>
          <w:color w:val="000000" w:themeColor="text1"/>
        </w:rPr>
        <w:t xml:space="preserve"> </w:t>
      </w:r>
      <w:r w:rsidRPr="00136AB7">
        <w:rPr>
          <w:rFonts w:cstheme="minorHAnsi"/>
        </w:rPr>
        <w:t xml:space="preserve">approved </w:t>
      </w:r>
      <w:r>
        <w:rPr>
          <w:rFonts w:cstheme="minorHAnsi"/>
        </w:rPr>
        <w:t>by Rugby Canada, Rugby Canada makes a request of the Canadian Rugby Foundation to donate sufficient funds to support the project’s budgeted financial needs. Upon approval by the Foundation, the Foundation provides a payment to Rugby Canada as one of its “qualified donees” and upon receipt, Rugby Canada provides a cheque or other payment to the project sponsor/grant requestor.</w:t>
      </w:r>
    </w:p>
    <w:p w14:paraId="6A46FF5F" w14:textId="77777777" w:rsidR="001F0A9D" w:rsidRPr="00136AB7" w:rsidRDefault="001F0A9D" w:rsidP="001F0A9D">
      <w:pPr>
        <w:rPr>
          <w:rFonts w:cstheme="minorHAnsi"/>
          <w:color w:val="FF0000"/>
        </w:rPr>
      </w:pPr>
      <w:r w:rsidRPr="00136AB7">
        <w:rPr>
          <w:rFonts w:cstheme="minorHAnsi"/>
        </w:rPr>
        <w:t xml:space="preserve"> </w:t>
      </w:r>
    </w:p>
    <w:p w14:paraId="40BFD945" w14:textId="04E8559C" w:rsidR="001F0A9D" w:rsidRPr="00DE60B7" w:rsidRDefault="001F0A9D" w:rsidP="001F0A9D">
      <w:pPr>
        <w:rPr>
          <w:rFonts w:cstheme="minorHAnsi"/>
        </w:rPr>
      </w:pPr>
      <w:r w:rsidRPr="00F56F02">
        <w:rPr>
          <w:rFonts w:cstheme="minorHAnsi"/>
          <w:color w:val="000000" w:themeColor="text1"/>
        </w:rPr>
        <w:t>Working together</w:t>
      </w:r>
      <w:r>
        <w:rPr>
          <w:rFonts w:cstheme="minorHAnsi"/>
          <w:color w:val="000000" w:themeColor="text1"/>
        </w:rPr>
        <w:t xml:space="preserve"> with </w:t>
      </w:r>
      <w:r w:rsidR="008A2025">
        <w:rPr>
          <w:rFonts w:cstheme="minorHAnsi"/>
          <w:color w:val="000000" w:themeColor="text1"/>
        </w:rPr>
        <w:t>the Fund sponsors</w:t>
      </w:r>
      <w:r>
        <w:rPr>
          <w:rFonts w:cstheme="minorHAnsi"/>
          <w:color w:val="000000" w:themeColor="text1"/>
        </w:rPr>
        <w:t xml:space="preserve"> of the Canadian Rugby Foundation</w:t>
      </w:r>
      <w:r w:rsidRPr="00F56F02">
        <w:rPr>
          <w:rFonts w:cstheme="minorHAnsi"/>
          <w:color w:val="000000" w:themeColor="text1"/>
        </w:rPr>
        <w:t xml:space="preserve">, Rugby Canada </w:t>
      </w:r>
      <w:r w:rsidR="008A2025">
        <w:rPr>
          <w:rFonts w:cstheme="minorHAnsi"/>
          <w:color w:val="000000" w:themeColor="text1"/>
        </w:rPr>
        <w:t xml:space="preserve">encourages </w:t>
      </w:r>
      <w:r>
        <w:rPr>
          <w:rFonts w:cstheme="minorHAnsi"/>
          <w:color w:val="000000" w:themeColor="text1"/>
        </w:rPr>
        <w:t xml:space="preserve">those Fund </w:t>
      </w:r>
      <w:r w:rsidR="008A2025">
        <w:rPr>
          <w:rFonts w:cstheme="minorHAnsi"/>
          <w:color w:val="000000" w:themeColor="text1"/>
        </w:rPr>
        <w:t>sponsors</w:t>
      </w:r>
      <w:r w:rsidR="008A2025" w:rsidRPr="00F56F02">
        <w:rPr>
          <w:rFonts w:cstheme="minorHAnsi"/>
          <w:color w:val="000000" w:themeColor="text1"/>
        </w:rPr>
        <w:t xml:space="preserve"> </w:t>
      </w:r>
      <w:r w:rsidRPr="00F56F02">
        <w:rPr>
          <w:rFonts w:cstheme="minorHAnsi"/>
          <w:color w:val="000000" w:themeColor="text1"/>
        </w:rPr>
        <w:t>to</w:t>
      </w:r>
      <w:r>
        <w:rPr>
          <w:rFonts w:cstheme="minorHAnsi"/>
          <w:color w:val="000000" w:themeColor="text1"/>
        </w:rPr>
        <w:t xml:space="preserve"> a</w:t>
      </w:r>
      <w:r w:rsidRPr="00993F3E">
        <w:rPr>
          <w:rFonts w:cstheme="minorHAnsi"/>
        </w:rPr>
        <w:t>pply for and receive grant funding from the donations made to Rugby Canada by the Canadian Rugby Foundation</w:t>
      </w:r>
      <w:r>
        <w:rPr>
          <w:rFonts w:cstheme="minorHAnsi"/>
        </w:rPr>
        <w:t>.</w:t>
      </w:r>
      <w:r w:rsidRPr="00136AB7">
        <w:rPr>
          <w:rFonts w:cstheme="minorHAnsi"/>
          <w:color w:val="FF0000"/>
        </w:rPr>
        <w:br w:type="page"/>
      </w:r>
    </w:p>
    <w:p w14:paraId="1AFF0C47" w14:textId="26B99CB6" w:rsidR="001F0A9D" w:rsidRPr="004E0C12"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lastRenderedPageBreak/>
        <w:t xml:space="preserve">3. </w:t>
      </w:r>
      <w:r>
        <w:rPr>
          <w:rFonts w:cstheme="minorHAnsi"/>
          <w:b/>
          <w:bCs/>
          <w:color w:val="FFFFFF" w:themeColor="background1"/>
          <w:sz w:val="36"/>
          <w:szCs w:val="36"/>
        </w:rPr>
        <w:t>REQUESTS</w:t>
      </w:r>
      <w:r w:rsidRPr="00416723">
        <w:rPr>
          <w:rFonts w:cstheme="minorHAnsi"/>
          <w:b/>
          <w:bCs/>
          <w:color w:val="FFFFFF" w:themeColor="background1"/>
          <w:sz w:val="36"/>
          <w:szCs w:val="36"/>
        </w:rPr>
        <w:t xml:space="preserve"> </w:t>
      </w:r>
      <w:r>
        <w:rPr>
          <w:rFonts w:cstheme="minorHAnsi"/>
          <w:b/>
          <w:bCs/>
          <w:color w:val="FFFFFF" w:themeColor="background1"/>
          <w:sz w:val="36"/>
          <w:szCs w:val="36"/>
        </w:rPr>
        <w:t xml:space="preserve">BY </w:t>
      </w:r>
      <w:r w:rsidR="008A2025" w:rsidRPr="004E0C12">
        <w:rPr>
          <w:rFonts w:cstheme="minorHAnsi"/>
          <w:b/>
          <w:bCs/>
          <w:color w:val="FFFFFF" w:themeColor="background1"/>
          <w:sz w:val="36"/>
          <w:szCs w:val="36"/>
        </w:rPr>
        <w:t>GRANT APPLICANTS</w:t>
      </w:r>
    </w:p>
    <w:p w14:paraId="4586BBF6" w14:textId="77777777" w:rsidR="001F0A9D" w:rsidRPr="007F0412" w:rsidRDefault="001F0A9D" w:rsidP="001F0A9D">
      <w:pPr>
        <w:rPr>
          <w:rFonts w:cstheme="minorHAnsi"/>
          <w:b/>
          <w:bCs/>
        </w:rPr>
      </w:pPr>
      <w:r w:rsidRPr="007F0412">
        <w:rPr>
          <w:rFonts w:cstheme="minorHAnsi"/>
          <w:b/>
          <w:bCs/>
        </w:rPr>
        <w:t xml:space="preserve"> </w:t>
      </w:r>
    </w:p>
    <w:p w14:paraId="5CE5A0BC"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 xml:space="preserve">ORGANIZATION ELIGIBILITY REQUIREMENTS  </w:t>
      </w:r>
    </w:p>
    <w:p w14:paraId="70543A5D"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 xml:space="preserve"> </w:t>
      </w:r>
    </w:p>
    <w:p w14:paraId="6A4FFB77" w14:textId="2392172D" w:rsidR="001F0A9D" w:rsidRPr="00BF22D1" w:rsidRDefault="001F0A9D" w:rsidP="001F0A9D">
      <w:pPr>
        <w:rPr>
          <w:rFonts w:cstheme="minorHAnsi"/>
          <w:color w:val="000000" w:themeColor="text1"/>
        </w:rPr>
      </w:pPr>
      <w:r w:rsidRPr="00BF22D1">
        <w:rPr>
          <w:rFonts w:cstheme="minorHAnsi"/>
          <w:color w:val="000000" w:themeColor="text1"/>
        </w:rPr>
        <w:t xml:space="preserve">For your project to be eligible for approval your organization must </w:t>
      </w:r>
      <w:r w:rsidRPr="004E0C12">
        <w:rPr>
          <w:rFonts w:cstheme="minorHAnsi"/>
          <w:color w:val="000000" w:themeColor="text1"/>
        </w:rPr>
        <w:t xml:space="preserve">be a Fund </w:t>
      </w:r>
      <w:r w:rsidR="008A2025" w:rsidRPr="004E0C12">
        <w:rPr>
          <w:rFonts w:cstheme="minorHAnsi"/>
          <w:color w:val="000000" w:themeColor="text1"/>
        </w:rPr>
        <w:t xml:space="preserve">sponsor </w:t>
      </w:r>
      <w:r w:rsidRPr="004E0C12">
        <w:rPr>
          <w:rFonts w:cstheme="minorHAnsi"/>
          <w:color w:val="000000" w:themeColor="text1"/>
        </w:rPr>
        <w:t xml:space="preserve">of </w:t>
      </w:r>
      <w:r w:rsidRPr="00BF22D1">
        <w:rPr>
          <w:rFonts w:cstheme="minorHAnsi"/>
          <w:color w:val="000000" w:themeColor="text1"/>
        </w:rPr>
        <w:t>the Canadian Rugby Foundation</w:t>
      </w:r>
      <w:r w:rsidR="008A2025">
        <w:rPr>
          <w:rFonts w:cstheme="minorHAnsi"/>
          <w:color w:val="000000" w:themeColor="text1"/>
        </w:rPr>
        <w:t>.</w:t>
      </w:r>
    </w:p>
    <w:p w14:paraId="51E98825" w14:textId="77777777" w:rsidR="001F0A9D" w:rsidRPr="00BF22D1" w:rsidRDefault="001F0A9D" w:rsidP="001F0A9D">
      <w:pPr>
        <w:rPr>
          <w:rFonts w:cstheme="minorHAnsi"/>
          <w:color w:val="000000" w:themeColor="text1"/>
        </w:rPr>
      </w:pPr>
    </w:p>
    <w:p w14:paraId="0718DB5F"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Organizations must maintain these eligibility requirements throughout the life of the project, not just </w:t>
      </w:r>
    </w:p>
    <w:p w14:paraId="5FA47C83"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at the time the project application is submitted. </w:t>
      </w:r>
    </w:p>
    <w:p w14:paraId="4449A5DA"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586C6420"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 xml:space="preserve">PROJECT ELIGIBILITY REQUIREMENTS </w:t>
      </w:r>
    </w:p>
    <w:p w14:paraId="514A07D9"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6DAEB150" w14:textId="6A7DEB89" w:rsidR="001F0A9D" w:rsidRPr="006A4FD4" w:rsidRDefault="001F0A9D" w:rsidP="001F0A9D">
      <w:pPr>
        <w:rPr>
          <w:rFonts w:cstheme="minorHAnsi"/>
        </w:rPr>
      </w:pPr>
      <w:r w:rsidRPr="00BF22D1">
        <w:rPr>
          <w:rFonts w:cstheme="minorHAnsi"/>
          <w:color w:val="000000" w:themeColor="text1"/>
        </w:rPr>
        <w:t xml:space="preserve">The charitable objectives of Rugby Canada are to raise funds to grow, develop and promote amateur rugby by identifying projects operated by eligible organizations that align </w:t>
      </w:r>
      <w:r w:rsidRPr="006A4FD4">
        <w:rPr>
          <w:rFonts w:cstheme="minorHAnsi"/>
        </w:rPr>
        <w:t xml:space="preserve">with </w:t>
      </w:r>
      <w:r w:rsidR="00DA22A4" w:rsidRPr="006A4FD4">
        <w:rPr>
          <w:rFonts w:cstheme="minorHAnsi"/>
        </w:rPr>
        <w:t>the National Growth Plan 2025-2030 which includes five core pillars of action</w:t>
      </w:r>
      <w:r w:rsidR="00792583" w:rsidRPr="006A4FD4">
        <w:rPr>
          <w:rFonts w:cstheme="minorHAnsi"/>
        </w:rPr>
        <w:t>:</w:t>
      </w:r>
    </w:p>
    <w:p w14:paraId="61D539DB" w14:textId="77777777" w:rsidR="001F0A9D" w:rsidRPr="006A4FD4" w:rsidRDefault="001F0A9D" w:rsidP="001F0A9D">
      <w:pPr>
        <w:rPr>
          <w:rFonts w:cstheme="minorHAnsi"/>
        </w:rPr>
      </w:pPr>
      <w:r w:rsidRPr="006A4FD4">
        <w:rPr>
          <w:rFonts w:cstheme="minorHAnsi"/>
        </w:rPr>
        <w:t xml:space="preserve"> </w:t>
      </w:r>
    </w:p>
    <w:p w14:paraId="4C1960B2" w14:textId="152AC391"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1.     </w:t>
      </w:r>
      <w:r w:rsidR="00792583" w:rsidRPr="006A4FD4">
        <w:rPr>
          <w:rFonts w:ascii="Cambria" w:hAnsi="Cambria" w:cstheme="minorHAnsi"/>
          <w:sz w:val="22"/>
          <w:szCs w:val="22"/>
        </w:rPr>
        <w:t>Evolve the athlete development pathway to support all ages and stages</w:t>
      </w:r>
    </w:p>
    <w:p w14:paraId="049F7A37" w14:textId="55F1A517"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2.     </w:t>
      </w:r>
      <w:r w:rsidR="00792583" w:rsidRPr="006A4FD4">
        <w:rPr>
          <w:rFonts w:ascii="Cambria" w:hAnsi="Cambria" w:cstheme="minorHAnsi"/>
          <w:sz w:val="22"/>
          <w:szCs w:val="22"/>
        </w:rPr>
        <w:t>Introduce and grow non-contact rugby to increase access and retention</w:t>
      </w:r>
    </w:p>
    <w:p w14:paraId="75203285" w14:textId="2ED0E312"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3.     </w:t>
      </w:r>
      <w:r w:rsidR="00792583" w:rsidRPr="006A4FD4">
        <w:rPr>
          <w:rFonts w:ascii="Cambria" w:hAnsi="Cambria" w:cstheme="minorHAnsi"/>
          <w:sz w:val="22"/>
          <w:szCs w:val="22"/>
        </w:rPr>
        <w:t>Focus on youth development to build a stronger base for the sport</w:t>
      </w:r>
    </w:p>
    <w:p w14:paraId="6F3F0E67" w14:textId="3C232F3D"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4.     </w:t>
      </w:r>
      <w:r w:rsidR="00792583" w:rsidRPr="006A4FD4">
        <w:rPr>
          <w:rFonts w:ascii="Cambria" w:hAnsi="Cambria" w:cstheme="minorHAnsi"/>
          <w:sz w:val="22"/>
          <w:szCs w:val="22"/>
        </w:rPr>
        <w:t xml:space="preserve">Invest in women and girls to accelerate </w:t>
      </w:r>
      <w:r w:rsidR="005E2B16" w:rsidRPr="006A4FD4">
        <w:rPr>
          <w:rFonts w:ascii="Cambria" w:hAnsi="Cambria" w:cstheme="minorHAnsi"/>
          <w:sz w:val="22"/>
          <w:szCs w:val="22"/>
        </w:rPr>
        <w:t>equity and opportunity</w:t>
      </w:r>
    </w:p>
    <w:p w14:paraId="61186972" w14:textId="752503A3" w:rsidR="001F0A9D" w:rsidRPr="006A4FD4" w:rsidRDefault="001F0A9D" w:rsidP="001F0A9D">
      <w:pPr>
        <w:pStyle w:val="NormalWeb"/>
        <w:shd w:val="clear" w:color="auto" w:fill="FFFFFF"/>
        <w:spacing w:before="0" w:beforeAutospacing="0" w:after="0" w:afterAutospacing="0"/>
        <w:ind w:left="720"/>
        <w:rPr>
          <w:rFonts w:ascii="Cambria" w:hAnsi="Cambria" w:cstheme="minorHAnsi"/>
          <w:sz w:val="22"/>
          <w:szCs w:val="22"/>
        </w:rPr>
      </w:pPr>
      <w:r w:rsidRPr="006A4FD4">
        <w:rPr>
          <w:rFonts w:ascii="Cambria" w:hAnsi="Cambria" w:cstheme="minorHAnsi"/>
          <w:sz w:val="22"/>
          <w:szCs w:val="22"/>
        </w:rPr>
        <w:t xml:space="preserve">5.     </w:t>
      </w:r>
      <w:r w:rsidR="005E2B16" w:rsidRPr="006A4FD4">
        <w:rPr>
          <w:rFonts w:ascii="Cambria" w:hAnsi="Cambria" w:cstheme="minorHAnsi"/>
          <w:sz w:val="22"/>
          <w:szCs w:val="22"/>
        </w:rPr>
        <w:t>Build capacity within clubs and provincial unions to sustain progress</w:t>
      </w:r>
    </w:p>
    <w:p w14:paraId="00922724" w14:textId="77777777" w:rsidR="001F0A9D" w:rsidRPr="004B7E6C" w:rsidRDefault="001F0A9D" w:rsidP="001F0A9D">
      <w:pPr>
        <w:rPr>
          <w:rFonts w:cstheme="minorHAnsi"/>
          <w:b/>
          <w:bCs/>
          <w:color w:val="EE0000"/>
        </w:rPr>
      </w:pPr>
    </w:p>
    <w:p w14:paraId="01F432B3"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TYPES OF PROJECTS CONSIDERED</w:t>
      </w:r>
    </w:p>
    <w:p w14:paraId="1049AD5C"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758C6777" w14:textId="532EB82C" w:rsidR="001F0A9D" w:rsidRDefault="001F0A9D" w:rsidP="001F0A9D">
      <w:pPr>
        <w:rPr>
          <w:color w:val="000000" w:themeColor="text1"/>
        </w:rPr>
      </w:pPr>
      <w:r w:rsidRPr="00BF22D1">
        <w:rPr>
          <w:color w:val="000000" w:themeColor="text1"/>
        </w:rPr>
        <w:t xml:space="preserve">Any donations made by the Foundation to Rugby Canada must be used towards activities and projects aligned with the Foundation’s object to develop and grow rugby across Canada. Responsibility for ensuring the funds </w:t>
      </w:r>
      <w:proofErr w:type="gramStart"/>
      <w:r w:rsidRPr="00BF22D1">
        <w:rPr>
          <w:color w:val="000000" w:themeColor="text1"/>
        </w:rPr>
        <w:t>are</w:t>
      </w:r>
      <w:proofErr w:type="gramEnd"/>
      <w:r w:rsidRPr="00BF22D1">
        <w:rPr>
          <w:color w:val="000000" w:themeColor="text1"/>
        </w:rPr>
        <w:t xml:space="preserve"> used for the purposes intended is jointly held by the Foundation’s Board of Directors and </w:t>
      </w:r>
      <w:proofErr w:type="gramStart"/>
      <w:r w:rsidRPr="00BF22D1">
        <w:rPr>
          <w:color w:val="000000" w:themeColor="text1"/>
        </w:rPr>
        <w:t>Rugby Canada, and</w:t>
      </w:r>
      <w:proofErr w:type="gramEnd"/>
      <w:r w:rsidRPr="00BF22D1">
        <w:rPr>
          <w:color w:val="000000" w:themeColor="text1"/>
        </w:rPr>
        <w:t xml:space="preserve"> must be compliant with CRA requirements.</w:t>
      </w:r>
    </w:p>
    <w:p w14:paraId="425C5058" w14:textId="77777777" w:rsidR="00010464" w:rsidRPr="00BF22D1" w:rsidRDefault="00010464" w:rsidP="001F0A9D">
      <w:pPr>
        <w:rPr>
          <w:color w:val="000000" w:themeColor="text1"/>
        </w:rPr>
      </w:pPr>
    </w:p>
    <w:p w14:paraId="266A24E6" w14:textId="57DB79CE" w:rsidR="001F0A9D" w:rsidRDefault="001F0A9D" w:rsidP="001F0A9D">
      <w:pPr>
        <w:rPr>
          <w:color w:val="000000" w:themeColor="text1"/>
        </w:rPr>
      </w:pPr>
      <w:r w:rsidRPr="00BF22D1">
        <w:rPr>
          <w:color w:val="000000" w:themeColor="text1"/>
        </w:rPr>
        <w:t xml:space="preserve">As a guiding principle, no grant from Rugby Canada </w:t>
      </w:r>
      <w:r w:rsidRPr="004E0C12">
        <w:rPr>
          <w:color w:val="000000" w:themeColor="text1"/>
        </w:rPr>
        <w:t xml:space="preserve">to a </w:t>
      </w:r>
      <w:r w:rsidR="008A2025" w:rsidRPr="004E0C12">
        <w:rPr>
          <w:color w:val="000000" w:themeColor="text1"/>
        </w:rPr>
        <w:t>Grant Applicant</w:t>
      </w:r>
      <w:r w:rsidRPr="004E0C12">
        <w:rPr>
          <w:color w:val="000000" w:themeColor="text1"/>
        </w:rPr>
        <w:t xml:space="preserve"> may </w:t>
      </w:r>
      <w:r w:rsidRPr="00BF22D1">
        <w:rPr>
          <w:color w:val="000000" w:themeColor="text1"/>
        </w:rPr>
        <w:t>benefit individuals who have donated to that Fund and received a tax receipt.</w:t>
      </w:r>
    </w:p>
    <w:p w14:paraId="40264708" w14:textId="77777777" w:rsidR="00010464" w:rsidRPr="00BF22D1" w:rsidRDefault="00010464" w:rsidP="001F0A9D">
      <w:pPr>
        <w:rPr>
          <w:color w:val="000000" w:themeColor="text1"/>
        </w:rPr>
      </w:pPr>
    </w:p>
    <w:p w14:paraId="5116538F"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Rugby Canada typically categorizes projects according to how the funds will be used.  The list below is </w:t>
      </w:r>
    </w:p>
    <w:p w14:paraId="60908424" w14:textId="67D33DB0" w:rsidR="001F0A9D" w:rsidRPr="00BF22D1" w:rsidRDefault="001F0A9D" w:rsidP="001F0A9D">
      <w:pPr>
        <w:rPr>
          <w:rFonts w:cstheme="minorHAnsi"/>
          <w:color w:val="000000" w:themeColor="text1"/>
        </w:rPr>
      </w:pPr>
      <w:r w:rsidRPr="00BF22D1">
        <w:rPr>
          <w:rFonts w:cstheme="minorHAnsi"/>
          <w:color w:val="000000" w:themeColor="text1"/>
        </w:rPr>
        <w:t xml:space="preserve">meant to provide a grant requestor with an idea of what kinds of projects can be approved </w:t>
      </w:r>
      <w:r w:rsidRPr="00BF22D1">
        <w:rPr>
          <w:rFonts w:ascii="Calibri" w:hAnsi="Calibri" w:cs="Calibri"/>
          <w:color w:val="000000" w:themeColor="text1"/>
        </w:rPr>
        <w:t xml:space="preserve">- </w:t>
      </w:r>
      <w:r w:rsidRPr="00BF22D1">
        <w:rPr>
          <w:rFonts w:cstheme="minorHAnsi"/>
          <w:color w:val="000000" w:themeColor="text1"/>
        </w:rPr>
        <w:t xml:space="preserve">your project </w:t>
      </w:r>
    </w:p>
    <w:p w14:paraId="232A4833" w14:textId="77777777" w:rsidR="001F0A9D" w:rsidRPr="00BF22D1" w:rsidRDefault="001F0A9D" w:rsidP="001F0A9D">
      <w:pPr>
        <w:rPr>
          <w:rFonts w:cstheme="minorHAnsi"/>
          <w:color w:val="000000" w:themeColor="text1"/>
        </w:rPr>
      </w:pPr>
      <w:r w:rsidRPr="00BF22D1">
        <w:rPr>
          <w:rFonts w:cstheme="minorHAnsi"/>
          <w:color w:val="000000" w:themeColor="text1"/>
        </w:rPr>
        <w:t>may have elements of one or more types of projects. Frequently, the “project” is a rugby club’s annual operating budget or some portion of it.</w:t>
      </w:r>
    </w:p>
    <w:p w14:paraId="28208E51" w14:textId="2DF267A6" w:rsidR="001F0A9D" w:rsidRDefault="001F0A9D" w:rsidP="001F0A9D">
      <w:pPr>
        <w:rPr>
          <w:color w:val="000000" w:themeColor="text1"/>
        </w:rPr>
      </w:pPr>
    </w:p>
    <w:p w14:paraId="477F158F" w14:textId="716AE903" w:rsidR="009B2BFD" w:rsidRDefault="009B2BFD" w:rsidP="001F0A9D">
      <w:pPr>
        <w:rPr>
          <w:color w:val="000000" w:themeColor="text1"/>
        </w:rPr>
      </w:pPr>
    </w:p>
    <w:p w14:paraId="2D79FEAB" w14:textId="3C2BB339" w:rsidR="009B2BFD" w:rsidRDefault="009B2BFD" w:rsidP="001F0A9D">
      <w:pPr>
        <w:rPr>
          <w:color w:val="000000" w:themeColor="text1"/>
        </w:rPr>
      </w:pPr>
    </w:p>
    <w:p w14:paraId="73876806" w14:textId="2CAE919C" w:rsidR="009B2BFD" w:rsidRDefault="009B2BFD" w:rsidP="001F0A9D">
      <w:pPr>
        <w:rPr>
          <w:color w:val="000000" w:themeColor="text1"/>
        </w:rPr>
      </w:pPr>
    </w:p>
    <w:p w14:paraId="4014E903" w14:textId="7D3BDBAC" w:rsidR="009B2BFD" w:rsidRDefault="009B2BFD" w:rsidP="001F0A9D">
      <w:pPr>
        <w:rPr>
          <w:color w:val="000000" w:themeColor="text1"/>
        </w:rPr>
      </w:pPr>
    </w:p>
    <w:p w14:paraId="7C674F8A" w14:textId="77777777" w:rsidR="009B2BFD" w:rsidRPr="00BF22D1" w:rsidRDefault="009B2BFD" w:rsidP="001F0A9D">
      <w:pPr>
        <w:rPr>
          <w:color w:val="000000" w:themeColor="text1"/>
        </w:rPr>
      </w:pPr>
    </w:p>
    <w:p w14:paraId="04007F56" w14:textId="77777777" w:rsidR="001F0A9D" w:rsidRPr="00BF22D1" w:rsidRDefault="001F0A9D" w:rsidP="001F0A9D">
      <w:pPr>
        <w:numPr>
          <w:ilvl w:val="0"/>
          <w:numId w:val="59"/>
        </w:numPr>
        <w:tabs>
          <w:tab w:val="num" w:pos="720"/>
        </w:tabs>
        <w:spacing w:after="160" w:line="256" w:lineRule="auto"/>
        <w:ind w:left="720"/>
        <w:rPr>
          <w:b/>
          <w:bCs/>
          <w:color w:val="000000" w:themeColor="text1"/>
        </w:rPr>
      </w:pPr>
      <w:r w:rsidRPr="00BF22D1">
        <w:rPr>
          <w:b/>
          <w:bCs/>
          <w:color w:val="000000" w:themeColor="text1"/>
        </w:rPr>
        <w:lastRenderedPageBreak/>
        <w:t>OPERATING EXPENSES including any of the following:</w:t>
      </w:r>
    </w:p>
    <w:p w14:paraId="2221CBC7" w14:textId="6648FECC" w:rsidR="001F0A9D" w:rsidRPr="00BF22D1" w:rsidRDefault="001F0A9D" w:rsidP="001F0A9D">
      <w:pPr>
        <w:pStyle w:val="ListParagraph"/>
        <w:numPr>
          <w:ilvl w:val="0"/>
          <w:numId w:val="67"/>
        </w:numPr>
        <w:rPr>
          <w:color w:val="000000" w:themeColor="text1"/>
        </w:rPr>
      </w:pPr>
      <w:r w:rsidRPr="00BF22D1">
        <w:rPr>
          <w:color w:val="000000" w:themeColor="text1"/>
        </w:rPr>
        <w:t>Facilities</w:t>
      </w:r>
      <w:r w:rsidR="009E781C">
        <w:rPr>
          <w:color w:val="000000" w:themeColor="text1"/>
        </w:rPr>
        <w:t xml:space="preserve"> and rugby programs</w:t>
      </w:r>
    </w:p>
    <w:p w14:paraId="64DDCC96" w14:textId="77777777" w:rsidR="001F0A9D" w:rsidRPr="00BF22D1" w:rsidRDefault="001F0A9D" w:rsidP="001F0A9D">
      <w:pPr>
        <w:pStyle w:val="ListParagraph"/>
        <w:numPr>
          <w:ilvl w:val="0"/>
          <w:numId w:val="67"/>
        </w:numPr>
        <w:rPr>
          <w:color w:val="000000" w:themeColor="text1"/>
        </w:rPr>
      </w:pPr>
      <w:r w:rsidRPr="00BF22D1">
        <w:rPr>
          <w:color w:val="000000" w:themeColor="text1"/>
        </w:rPr>
        <w:t>Labour expense - Salaries and benefits or Honoria for staff</w:t>
      </w:r>
    </w:p>
    <w:p w14:paraId="2BFE7A26" w14:textId="77777777" w:rsidR="001F0A9D" w:rsidRPr="00BF22D1" w:rsidRDefault="001F0A9D" w:rsidP="001F0A9D">
      <w:pPr>
        <w:pStyle w:val="ListParagraph"/>
        <w:numPr>
          <w:ilvl w:val="0"/>
          <w:numId w:val="67"/>
        </w:numPr>
        <w:rPr>
          <w:color w:val="000000" w:themeColor="text1"/>
        </w:rPr>
      </w:pPr>
      <w:r w:rsidRPr="00BF22D1">
        <w:rPr>
          <w:color w:val="000000" w:themeColor="text1"/>
        </w:rPr>
        <w:t>Professional fees</w:t>
      </w:r>
    </w:p>
    <w:p w14:paraId="1FFCB04B" w14:textId="77777777" w:rsidR="001F0A9D" w:rsidRPr="00BF22D1" w:rsidRDefault="001F0A9D" w:rsidP="001F0A9D">
      <w:pPr>
        <w:pStyle w:val="ListParagraph"/>
        <w:numPr>
          <w:ilvl w:val="0"/>
          <w:numId w:val="67"/>
        </w:numPr>
        <w:rPr>
          <w:color w:val="000000" w:themeColor="text1"/>
        </w:rPr>
      </w:pPr>
      <w:r w:rsidRPr="00BF22D1">
        <w:rPr>
          <w:color w:val="000000" w:themeColor="text1"/>
        </w:rPr>
        <w:t>Member services</w:t>
      </w:r>
    </w:p>
    <w:p w14:paraId="7B4BC013" w14:textId="77777777" w:rsidR="001F0A9D" w:rsidRPr="00BF22D1" w:rsidRDefault="001F0A9D" w:rsidP="001F0A9D">
      <w:pPr>
        <w:pStyle w:val="ListParagraph"/>
        <w:numPr>
          <w:ilvl w:val="0"/>
          <w:numId w:val="67"/>
        </w:numPr>
        <w:rPr>
          <w:color w:val="000000" w:themeColor="text1"/>
        </w:rPr>
      </w:pPr>
      <w:r w:rsidRPr="00BF22D1">
        <w:rPr>
          <w:color w:val="000000" w:themeColor="text1"/>
        </w:rPr>
        <w:t>Administration</w:t>
      </w:r>
    </w:p>
    <w:p w14:paraId="524F1044" w14:textId="77777777" w:rsidR="001F0A9D" w:rsidRPr="00BF22D1" w:rsidRDefault="001F0A9D" w:rsidP="001F0A9D">
      <w:pPr>
        <w:pStyle w:val="ListParagraph"/>
        <w:numPr>
          <w:ilvl w:val="0"/>
          <w:numId w:val="67"/>
        </w:numPr>
        <w:rPr>
          <w:color w:val="000000" w:themeColor="text1"/>
        </w:rPr>
      </w:pPr>
      <w:r w:rsidRPr="00BF22D1">
        <w:rPr>
          <w:color w:val="000000" w:themeColor="text1"/>
        </w:rPr>
        <w:t>Provincial or national rugby union fees</w:t>
      </w:r>
    </w:p>
    <w:p w14:paraId="3E2FE4E2" w14:textId="77777777" w:rsidR="001F0A9D" w:rsidRPr="00BF22D1" w:rsidRDefault="001F0A9D" w:rsidP="001F0A9D">
      <w:pPr>
        <w:pStyle w:val="ListParagraph"/>
        <w:numPr>
          <w:ilvl w:val="0"/>
          <w:numId w:val="67"/>
        </w:numPr>
        <w:rPr>
          <w:color w:val="000000" w:themeColor="text1"/>
        </w:rPr>
      </w:pPr>
      <w:r w:rsidRPr="00BF22D1">
        <w:rPr>
          <w:color w:val="000000" w:themeColor="text1"/>
        </w:rPr>
        <w:t>Competitions</w:t>
      </w:r>
    </w:p>
    <w:p w14:paraId="5BF23DD0" w14:textId="77777777" w:rsidR="001F0A9D" w:rsidRPr="00BF22D1" w:rsidRDefault="001F0A9D" w:rsidP="001F0A9D">
      <w:pPr>
        <w:pStyle w:val="ListParagraph"/>
        <w:numPr>
          <w:ilvl w:val="0"/>
          <w:numId w:val="67"/>
        </w:numPr>
        <w:rPr>
          <w:color w:val="000000" w:themeColor="text1"/>
        </w:rPr>
      </w:pPr>
      <w:r w:rsidRPr="00BF22D1">
        <w:rPr>
          <w:color w:val="000000" w:themeColor="text1"/>
        </w:rPr>
        <w:t>Miscellaneous</w:t>
      </w:r>
    </w:p>
    <w:p w14:paraId="78AC3797" w14:textId="77777777" w:rsidR="001F0A9D" w:rsidRPr="00BF22D1" w:rsidRDefault="001F0A9D" w:rsidP="001F0A9D">
      <w:pPr>
        <w:ind w:left="360"/>
        <w:rPr>
          <w:color w:val="000000" w:themeColor="text1"/>
        </w:rPr>
      </w:pPr>
    </w:p>
    <w:p w14:paraId="01DD904C" w14:textId="77777777" w:rsidR="001F0A9D" w:rsidRPr="00BF22D1" w:rsidRDefault="001F0A9D" w:rsidP="001F0A9D">
      <w:pPr>
        <w:pStyle w:val="ListParagraph"/>
        <w:numPr>
          <w:ilvl w:val="0"/>
          <w:numId w:val="59"/>
        </w:numPr>
        <w:tabs>
          <w:tab w:val="clear" w:pos="360"/>
          <w:tab w:val="num" w:pos="720"/>
        </w:tabs>
        <w:ind w:left="720"/>
        <w:rPr>
          <w:b/>
          <w:bCs/>
          <w:color w:val="000000" w:themeColor="text1"/>
        </w:rPr>
      </w:pPr>
      <w:r w:rsidRPr="00BF22D1">
        <w:rPr>
          <w:b/>
          <w:bCs/>
          <w:color w:val="000000" w:themeColor="text1"/>
        </w:rPr>
        <w:t>CAPITAL EXPENDITURES including any of the following:</w:t>
      </w:r>
    </w:p>
    <w:p w14:paraId="2BF57194" w14:textId="77777777" w:rsidR="001F0A9D" w:rsidRPr="00BF22D1" w:rsidRDefault="001F0A9D" w:rsidP="001F0A9D">
      <w:pPr>
        <w:ind w:left="360"/>
        <w:rPr>
          <w:b/>
          <w:bCs/>
          <w:color w:val="000000" w:themeColor="text1"/>
        </w:rPr>
      </w:pPr>
    </w:p>
    <w:p w14:paraId="0212F691" w14:textId="2CF257D6" w:rsidR="001F0A9D" w:rsidRPr="00BF22D1" w:rsidRDefault="00020EE2" w:rsidP="001F0A9D">
      <w:pPr>
        <w:numPr>
          <w:ilvl w:val="0"/>
          <w:numId w:val="69"/>
        </w:numPr>
        <w:rPr>
          <w:color w:val="000000" w:themeColor="text1"/>
        </w:rPr>
      </w:pPr>
      <w:r>
        <w:rPr>
          <w:color w:val="000000" w:themeColor="text1"/>
        </w:rPr>
        <w:t>E</w:t>
      </w:r>
      <w:r w:rsidR="001F0A9D" w:rsidRPr="00BF22D1">
        <w:rPr>
          <w:color w:val="000000" w:themeColor="text1"/>
        </w:rPr>
        <w:t>quipment</w:t>
      </w:r>
      <w:r>
        <w:rPr>
          <w:color w:val="000000" w:themeColor="text1"/>
        </w:rPr>
        <w:t xml:space="preserve"> (fa</w:t>
      </w:r>
      <w:r w:rsidR="009E781C">
        <w:rPr>
          <w:color w:val="000000" w:themeColor="text1"/>
        </w:rPr>
        <w:t>c</w:t>
      </w:r>
      <w:r>
        <w:rPr>
          <w:color w:val="000000" w:themeColor="text1"/>
        </w:rPr>
        <w:t>ilities, strength &amp; conditioning, training)</w:t>
      </w:r>
    </w:p>
    <w:p w14:paraId="1C4E2CC2" w14:textId="4404D60C" w:rsidR="001F0A9D" w:rsidRPr="00BF22D1" w:rsidRDefault="001F0A9D" w:rsidP="001F0A9D">
      <w:pPr>
        <w:numPr>
          <w:ilvl w:val="0"/>
          <w:numId w:val="69"/>
        </w:numPr>
        <w:rPr>
          <w:color w:val="000000" w:themeColor="text1"/>
        </w:rPr>
      </w:pPr>
      <w:r w:rsidRPr="00BF22D1">
        <w:rPr>
          <w:color w:val="000000" w:themeColor="text1"/>
        </w:rPr>
        <w:t>Land and clubhouse purchase, development or long-term lease all in accordance with Canadian Rugby Foundation and Rugby Canada CRA approved guidelines. Capital expenditures of this type are generally handled through Foundation Capital Funds, not an Endowment Fund which is meant to be invested in perpetuity.</w:t>
      </w:r>
    </w:p>
    <w:p w14:paraId="7E17C9D1" w14:textId="77777777" w:rsidR="001F0A9D" w:rsidRPr="00BF22D1" w:rsidRDefault="001F0A9D" w:rsidP="001F0A9D">
      <w:pPr>
        <w:ind w:left="720"/>
        <w:rPr>
          <w:color w:val="000000" w:themeColor="text1"/>
        </w:rPr>
      </w:pPr>
    </w:p>
    <w:p w14:paraId="71A651BB" w14:textId="77777777" w:rsidR="001F0A9D" w:rsidRPr="00BF22D1" w:rsidRDefault="001F0A9D" w:rsidP="001F0A9D">
      <w:pPr>
        <w:pStyle w:val="ListParagraph"/>
        <w:numPr>
          <w:ilvl w:val="0"/>
          <w:numId w:val="59"/>
        </w:numPr>
        <w:tabs>
          <w:tab w:val="clear" w:pos="360"/>
          <w:tab w:val="num" w:pos="720"/>
        </w:tabs>
        <w:ind w:left="720"/>
        <w:rPr>
          <w:b/>
          <w:bCs/>
          <w:color w:val="000000" w:themeColor="text1"/>
        </w:rPr>
      </w:pPr>
      <w:r w:rsidRPr="00BF22D1">
        <w:rPr>
          <w:b/>
          <w:bCs/>
          <w:color w:val="000000" w:themeColor="text1"/>
        </w:rPr>
        <w:t>AWARDS including any of the following:</w:t>
      </w:r>
    </w:p>
    <w:p w14:paraId="149A680D" w14:textId="77777777" w:rsidR="001F0A9D" w:rsidRPr="00BF22D1" w:rsidRDefault="001F0A9D" w:rsidP="001F0A9D">
      <w:pPr>
        <w:ind w:left="360"/>
        <w:rPr>
          <w:b/>
          <w:bCs/>
          <w:color w:val="000000" w:themeColor="text1"/>
        </w:rPr>
      </w:pPr>
    </w:p>
    <w:p w14:paraId="02966A9B" w14:textId="77777777" w:rsidR="001F0A9D" w:rsidRPr="00BF22D1" w:rsidRDefault="001F0A9D" w:rsidP="001F0A9D">
      <w:pPr>
        <w:numPr>
          <w:ilvl w:val="0"/>
          <w:numId w:val="68"/>
        </w:numPr>
        <w:rPr>
          <w:color w:val="000000" w:themeColor="text1"/>
        </w:rPr>
      </w:pPr>
      <w:r w:rsidRPr="00BF22D1">
        <w:rPr>
          <w:color w:val="000000" w:themeColor="text1"/>
        </w:rPr>
        <w:t>Donations to universities for student Athletic Financial Awards (AFAs)</w:t>
      </w:r>
    </w:p>
    <w:p w14:paraId="5F847268" w14:textId="60743438" w:rsidR="001F0A9D" w:rsidRPr="00BF22D1" w:rsidRDefault="0056597C" w:rsidP="001F0A9D">
      <w:pPr>
        <w:numPr>
          <w:ilvl w:val="0"/>
          <w:numId w:val="68"/>
        </w:numPr>
        <w:rPr>
          <w:color w:val="000000" w:themeColor="text1"/>
        </w:rPr>
      </w:pPr>
      <w:r>
        <w:rPr>
          <w:color w:val="000000" w:themeColor="text1"/>
        </w:rPr>
        <w:t>A</w:t>
      </w:r>
      <w:r w:rsidR="001F0A9D" w:rsidRPr="00BF22D1">
        <w:rPr>
          <w:color w:val="000000" w:themeColor="text1"/>
        </w:rPr>
        <w:t>wards, bursaries awarded to students entering or enrolled in a university or college, said student previously contributing to rugby as a player, coach, volunteer, staff, or official.</w:t>
      </w:r>
    </w:p>
    <w:p w14:paraId="7725DF2A" w14:textId="5E35F080" w:rsidR="001F0A9D" w:rsidRPr="00BF22D1" w:rsidRDefault="001F0A9D" w:rsidP="001F0A9D">
      <w:pPr>
        <w:numPr>
          <w:ilvl w:val="0"/>
          <w:numId w:val="68"/>
        </w:numPr>
        <w:rPr>
          <w:color w:val="000000" w:themeColor="text1"/>
        </w:rPr>
      </w:pPr>
      <w:proofErr w:type="gramStart"/>
      <w:r w:rsidRPr="00BF22D1">
        <w:rPr>
          <w:color w:val="000000" w:themeColor="text1"/>
        </w:rPr>
        <w:t>Needs</w:t>
      </w:r>
      <w:proofErr w:type="gramEnd"/>
      <w:r w:rsidRPr="00BF22D1">
        <w:rPr>
          <w:color w:val="000000" w:themeColor="text1"/>
        </w:rPr>
        <w:t xml:space="preserve">-based </w:t>
      </w:r>
      <w:r w:rsidRPr="0056597C">
        <w:t xml:space="preserve">support </w:t>
      </w:r>
      <w:r w:rsidR="004B7E6C" w:rsidRPr="0056597C">
        <w:t xml:space="preserve">(bursaries) </w:t>
      </w:r>
      <w:r w:rsidRPr="0056597C">
        <w:t xml:space="preserve">awarded </w:t>
      </w:r>
      <w:r w:rsidRPr="00BF22D1">
        <w:rPr>
          <w:color w:val="000000" w:themeColor="text1"/>
        </w:rPr>
        <w:t>to students entering or enrolled in a university or college seeking to advance their development in rugby</w:t>
      </w:r>
    </w:p>
    <w:p w14:paraId="02EF47DF" w14:textId="77777777" w:rsidR="001F0A9D" w:rsidRPr="00BF22D1" w:rsidRDefault="001F0A9D" w:rsidP="001F0A9D">
      <w:pPr>
        <w:numPr>
          <w:ilvl w:val="0"/>
          <w:numId w:val="68"/>
        </w:numPr>
        <w:rPr>
          <w:color w:val="000000" w:themeColor="text1"/>
        </w:rPr>
      </w:pPr>
      <w:r w:rsidRPr="00BF22D1">
        <w:rPr>
          <w:color w:val="000000" w:themeColor="text1"/>
        </w:rPr>
        <w:t>Performance-based award to recognize outstanding performance and potential as a rugby player or coach.</w:t>
      </w:r>
    </w:p>
    <w:p w14:paraId="30A4E1FF" w14:textId="77777777" w:rsidR="001F0A9D" w:rsidRPr="00BF22D1" w:rsidRDefault="001F0A9D" w:rsidP="001F0A9D">
      <w:pPr>
        <w:rPr>
          <w:b/>
          <w:bCs/>
          <w:color w:val="000000" w:themeColor="text1"/>
        </w:rPr>
      </w:pPr>
    </w:p>
    <w:p w14:paraId="407EBF04" w14:textId="77777777" w:rsidR="001F0A9D" w:rsidRPr="00BF22D1" w:rsidRDefault="001F0A9D" w:rsidP="001F0A9D">
      <w:pPr>
        <w:rPr>
          <w:rFonts w:cstheme="minorHAnsi"/>
          <w:color w:val="000000" w:themeColor="text1"/>
        </w:rPr>
      </w:pPr>
    </w:p>
    <w:p w14:paraId="27799710" w14:textId="77777777" w:rsidR="001F0A9D" w:rsidRPr="00BF22D1" w:rsidRDefault="001F0A9D" w:rsidP="001F0A9D">
      <w:pPr>
        <w:rPr>
          <w:rFonts w:cstheme="minorHAnsi"/>
          <w:color w:val="000000" w:themeColor="text1"/>
        </w:rPr>
      </w:pPr>
      <w:r w:rsidRPr="00BF22D1">
        <w:rPr>
          <w:rFonts w:cstheme="minorHAnsi"/>
          <w:color w:val="000000" w:themeColor="text1"/>
        </w:rPr>
        <w:t xml:space="preserve"> </w:t>
      </w:r>
    </w:p>
    <w:p w14:paraId="7EA51447" w14:textId="1D12A44E" w:rsidR="001F0A9D" w:rsidRPr="00BF22D1" w:rsidRDefault="0056597C" w:rsidP="001F0A9D">
      <w:pPr>
        <w:rPr>
          <w:rFonts w:cstheme="minorHAnsi"/>
          <w:b/>
          <w:bCs/>
          <w:color w:val="000000" w:themeColor="text1"/>
        </w:rPr>
      </w:pPr>
      <w:r w:rsidRPr="00BF22D1">
        <w:rPr>
          <w:rFonts w:cstheme="minorHAnsi"/>
          <w:b/>
          <w:bCs/>
          <w:color w:val="000000" w:themeColor="text1"/>
        </w:rPr>
        <w:t>SUBMITTING</w:t>
      </w:r>
      <w:r w:rsidR="001F0A9D" w:rsidRPr="00BF22D1">
        <w:rPr>
          <w:rFonts w:cstheme="minorHAnsi"/>
          <w:b/>
          <w:bCs/>
          <w:color w:val="000000" w:themeColor="text1"/>
        </w:rPr>
        <w:t xml:space="preserve"> YOUR GRANT APPLICATION </w:t>
      </w:r>
    </w:p>
    <w:p w14:paraId="1E07F556" w14:textId="77777777" w:rsidR="001F0A9D" w:rsidRPr="00136AB7" w:rsidRDefault="001F0A9D" w:rsidP="001F0A9D">
      <w:pPr>
        <w:rPr>
          <w:rFonts w:cstheme="minorHAnsi"/>
        </w:rPr>
      </w:pPr>
      <w:r w:rsidRPr="00136AB7">
        <w:rPr>
          <w:rFonts w:cstheme="minorHAnsi"/>
        </w:rPr>
        <w:t xml:space="preserve"> </w:t>
      </w:r>
    </w:p>
    <w:p w14:paraId="325B9C5D" w14:textId="6470DA2C" w:rsidR="001F0A9D" w:rsidRDefault="001F0A9D" w:rsidP="001F0A9D">
      <w:pPr>
        <w:rPr>
          <w:rFonts w:cstheme="minorHAnsi"/>
        </w:rPr>
      </w:pPr>
      <w:r w:rsidRPr="00136AB7">
        <w:rPr>
          <w:rFonts w:cstheme="minorHAnsi"/>
        </w:rPr>
        <w:t xml:space="preserve">Grant requests must be made by completing and submitting a </w:t>
      </w:r>
      <w:r>
        <w:rPr>
          <w:rFonts w:cstheme="minorHAnsi"/>
        </w:rPr>
        <w:t>“G</w:t>
      </w:r>
      <w:r w:rsidRPr="00136AB7">
        <w:rPr>
          <w:rFonts w:cstheme="minorHAnsi"/>
        </w:rPr>
        <w:t xml:space="preserve">rant </w:t>
      </w:r>
      <w:r>
        <w:rPr>
          <w:rFonts w:cstheme="minorHAnsi"/>
        </w:rPr>
        <w:t>and Donation R</w:t>
      </w:r>
      <w:r w:rsidRPr="00136AB7">
        <w:rPr>
          <w:rFonts w:cstheme="minorHAnsi"/>
        </w:rPr>
        <w:t>equest</w:t>
      </w:r>
      <w:r w:rsidR="009E781C">
        <w:rPr>
          <w:rFonts w:cstheme="minorHAnsi"/>
        </w:rPr>
        <w:t>”</w:t>
      </w:r>
      <w:r>
        <w:rPr>
          <w:rFonts w:cstheme="minorHAnsi"/>
        </w:rPr>
        <w:t xml:space="preserve"> –</w:t>
      </w:r>
      <w:r w:rsidRPr="00136AB7">
        <w:rPr>
          <w:rFonts w:cstheme="minorHAnsi"/>
        </w:rPr>
        <w:t xml:space="preserve"> </w:t>
      </w:r>
      <w:r>
        <w:rPr>
          <w:rFonts w:cstheme="minorHAnsi"/>
        </w:rPr>
        <w:t>F</w:t>
      </w:r>
      <w:r w:rsidRPr="00136AB7">
        <w:rPr>
          <w:rFonts w:cstheme="minorHAnsi"/>
        </w:rPr>
        <w:t>orm</w:t>
      </w:r>
      <w:r>
        <w:rPr>
          <w:rFonts w:cstheme="minorHAnsi"/>
        </w:rPr>
        <w:t xml:space="preserve"> 1</w:t>
      </w:r>
      <w:r w:rsidRPr="00136AB7">
        <w:rPr>
          <w:rFonts w:cstheme="minorHAnsi"/>
        </w:rPr>
        <w:t>.  The request must describe how the funds will be used in accordance with the project</w:t>
      </w:r>
      <w:r>
        <w:rPr>
          <w:rFonts w:cstheme="minorHAnsi"/>
        </w:rPr>
        <w:t>’</w:t>
      </w:r>
      <w:r w:rsidRPr="00136AB7">
        <w:rPr>
          <w:rFonts w:cstheme="minorHAnsi"/>
        </w:rPr>
        <w:t>s stated objectives</w:t>
      </w:r>
      <w:r>
        <w:rPr>
          <w:rFonts w:cstheme="minorHAnsi"/>
        </w:rPr>
        <w:t xml:space="preserve"> -</w:t>
      </w:r>
      <w:r w:rsidRPr="00136AB7">
        <w:rPr>
          <w:rFonts w:cstheme="minorHAnsi"/>
        </w:rPr>
        <w:t xml:space="preserve"> a brief narrative will suffice. If possible, also attached an itemized list</w:t>
      </w:r>
      <w:r w:rsidR="009E781C">
        <w:rPr>
          <w:rFonts w:cstheme="minorHAnsi"/>
        </w:rPr>
        <w:t>:</w:t>
      </w:r>
    </w:p>
    <w:p w14:paraId="7F8A777E" w14:textId="77777777" w:rsidR="001F0A9D" w:rsidRDefault="001F0A9D" w:rsidP="001F0A9D">
      <w:pPr>
        <w:rPr>
          <w:rFonts w:cstheme="minorHAnsi"/>
        </w:rPr>
      </w:pPr>
    </w:p>
    <w:p w14:paraId="7E17298F" w14:textId="77777777" w:rsidR="001F0A9D" w:rsidRPr="005114AD" w:rsidRDefault="001F0A9D" w:rsidP="001F0A9D">
      <w:pPr>
        <w:pStyle w:val="ListParagraph"/>
        <w:numPr>
          <w:ilvl w:val="0"/>
          <w:numId w:val="47"/>
        </w:numPr>
        <w:rPr>
          <w:rFonts w:cstheme="minorHAnsi"/>
        </w:rPr>
      </w:pPr>
      <w:r w:rsidRPr="005114AD">
        <w:rPr>
          <w:rFonts w:cstheme="minorHAnsi"/>
        </w:rPr>
        <w:t xml:space="preserve">Contact information: list the </w:t>
      </w:r>
      <w:proofErr w:type="gramStart"/>
      <w:r w:rsidRPr="005114AD">
        <w:rPr>
          <w:rFonts w:cstheme="minorHAnsi"/>
        </w:rPr>
        <w:t>member</w:t>
      </w:r>
      <w:proofErr w:type="gramEnd"/>
      <w:r w:rsidRPr="005114AD">
        <w:rPr>
          <w:rFonts w:cstheme="minorHAnsi"/>
        </w:rPr>
        <w:t xml:space="preserve"> of your organization who will be responsible for the administration of your project.  You can add other individuals </w:t>
      </w:r>
      <w:proofErr w:type="gramStart"/>
      <w:r w:rsidRPr="005114AD">
        <w:rPr>
          <w:rFonts w:cstheme="minorHAnsi"/>
        </w:rPr>
        <w:t>for</w:t>
      </w:r>
      <w:proofErr w:type="gramEnd"/>
      <w:r w:rsidRPr="005114AD">
        <w:rPr>
          <w:rFonts w:cstheme="minorHAnsi"/>
        </w:rPr>
        <w:t xml:space="preserve"> our contact list once your project</w:t>
      </w:r>
      <w:r>
        <w:rPr>
          <w:rFonts w:cstheme="minorHAnsi"/>
        </w:rPr>
        <w:t xml:space="preserve"> </w:t>
      </w:r>
      <w:r w:rsidRPr="005114AD">
        <w:rPr>
          <w:rFonts w:cstheme="minorHAnsi"/>
        </w:rPr>
        <w:t xml:space="preserve">has been approved.  Please be sure to include your non-profit registration number.  </w:t>
      </w:r>
    </w:p>
    <w:p w14:paraId="59A25ED7" w14:textId="77777777" w:rsidR="001F0A9D" w:rsidRPr="005114AD" w:rsidRDefault="001F0A9D" w:rsidP="001F0A9D">
      <w:pPr>
        <w:pStyle w:val="ListParagraph"/>
        <w:numPr>
          <w:ilvl w:val="0"/>
          <w:numId w:val="47"/>
        </w:numPr>
        <w:rPr>
          <w:rFonts w:cstheme="minorHAnsi"/>
        </w:rPr>
      </w:pPr>
      <w:r w:rsidRPr="005114AD">
        <w:rPr>
          <w:rFonts w:cstheme="minorHAnsi"/>
        </w:rPr>
        <w:t xml:space="preserve">Project name: be as brief and descriptive as possible as the name of your project will appear in your communications materials and at the top of its website funding page.  </w:t>
      </w:r>
    </w:p>
    <w:p w14:paraId="451D3CBD" w14:textId="77777777" w:rsidR="001F0A9D" w:rsidRPr="005114AD" w:rsidRDefault="001F0A9D" w:rsidP="001F0A9D">
      <w:pPr>
        <w:pStyle w:val="ListParagraph"/>
        <w:numPr>
          <w:ilvl w:val="0"/>
          <w:numId w:val="47"/>
        </w:numPr>
        <w:rPr>
          <w:rFonts w:cstheme="minorHAnsi"/>
        </w:rPr>
      </w:pPr>
      <w:r w:rsidRPr="005114AD">
        <w:rPr>
          <w:rFonts w:cstheme="minorHAnsi"/>
        </w:rPr>
        <w:lastRenderedPageBreak/>
        <w:t xml:space="preserve">Start date: your anticipated start date.  It can be a target date or as soon as approved. </w:t>
      </w:r>
    </w:p>
    <w:p w14:paraId="0DB00850" w14:textId="77777777" w:rsidR="001F0A9D" w:rsidRPr="005114AD" w:rsidRDefault="001F0A9D" w:rsidP="001F0A9D">
      <w:pPr>
        <w:pStyle w:val="ListParagraph"/>
        <w:numPr>
          <w:ilvl w:val="0"/>
          <w:numId w:val="47"/>
        </w:numPr>
        <w:rPr>
          <w:rFonts w:cstheme="minorHAnsi"/>
        </w:rPr>
      </w:pPr>
      <w:r w:rsidRPr="005114AD">
        <w:rPr>
          <w:rFonts w:cstheme="minorHAnsi"/>
        </w:rPr>
        <w:t xml:space="preserve">Completion date: if your project has a finite completion date then enter that date.  If your project will be sustained indefinitely then enter </w:t>
      </w:r>
      <w:r w:rsidRPr="005114AD">
        <w:rPr>
          <w:rFonts w:ascii="Calibri" w:hAnsi="Calibri" w:cs="Calibri"/>
        </w:rPr>
        <w:t>“</w:t>
      </w:r>
      <w:r w:rsidRPr="005114AD">
        <w:rPr>
          <w:rFonts w:cstheme="minorHAnsi"/>
        </w:rPr>
        <w:t xml:space="preserve">ongoing”.  Note that capital projects must have a completion date, they cannot last indefinitely. </w:t>
      </w:r>
    </w:p>
    <w:p w14:paraId="353B9CE3" w14:textId="77777777" w:rsidR="001F0A9D" w:rsidRPr="005114AD" w:rsidRDefault="001F0A9D" w:rsidP="001F0A9D">
      <w:pPr>
        <w:pStyle w:val="ListParagraph"/>
        <w:numPr>
          <w:ilvl w:val="0"/>
          <w:numId w:val="47"/>
        </w:numPr>
        <w:rPr>
          <w:rFonts w:cstheme="minorHAnsi"/>
        </w:rPr>
      </w:pPr>
      <w:r w:rsidRPr="005114AD">
        <w:rPr>
          <w:rFonts w:cstheme="minorHAnsi"/>
        </w:rPr>
        <w:t xml:space="preserve">Project description: briefly explain the organizational </w:t>
      </w:r>
      <w:proofErr w:type="gramStart"/>
      <w:r w:rsidRPr="005114AD">
        <w:rPr>
          <w:rFonts w:cstheme="minorHAnsi"/>
        </w:rPr>
        <w:t>issue</w:t>
      </w:r>
      <w:proofErr w:type="gramEnd"/>
      <w:r w:rsidRPr="005114AD">
        <w:rPr>
          <w:rFonts w:cstheme="minorHAnsi"/>
        </w:rPr>
        <w:t xml:space="preserve">(s) to be addressed and the project’s goals and objectives and how the project will achieve them.  If you need more </w:t>
      </w:r>
      <w:proofErr w:type="gramStart"/>
      <w:r w:rsidRPr="005114AD">
        <w:rPr>
          <w:rFonts w:cstheme="minorHAnsi"/>
        </w:rPr>
        <w:t>space</w:t>
      </w:r>
      <w:proofErr w:type="gramEnd"/>
      <w:r w:rsidRPr="005114AD">
        <w:rPr>
          <w:rFonts w:cstheme="minorHAnsi"/>
        </w:rPr>
        <w:t xml:space="preserve"> then provide your project description as an appendix to your application.  Note that the project description you provide will be used for your project’s donation web page and will be seen by potential supporters of the project. It should be a strong communication piece selling the goal of and benefits from the project. </w:t>
      </w:r>
    </w:p>
    <w:p w14:paraId="4AFE704E" w14:textId="77777777" w:rsidR="001F0A9D" w:rsidRDefault="001F0A9D" w:rsidP="001F0A9D">
      <w:pPr>
        <w:pStyle w:val="ListParagraph"/>
        <w:numPr>
          <w:ilvl w:val="0"/>
          <w:numId w:val="47"/>
        </w:numPr>
        <w:rPr>
          <w:rFonts w:cstheme="minorHAnsi"/>
        </w:rPr>
      </w:pPr>
      <w:r w:rsidRPr="005114AD">
        <w:rPr>
          <w:rFonts w:cstheme="minorHAnsi"/>
        </w:rPr>
        <w:t xml:space="preserve">Project budget: if your project has a fixed completion date (for example, a capital project) then enter your total project budget.  If your project is ongoing then enter your anticipated annual budget.  For many projects the budget will depend on the amounts raised. If this is the </w:t>
      </w:r>
      <w:proofErr w:type="gramStart"/>
      <w:r w:rsidRPr="005114AD">
        <w:rPr>
          <w:rFonts w:cstheme="minorHAnsi"/>
        </w:rPr>
        <w:t>case</w:t>
      </w:r>
      <w:proofErr w:type="gramEnd"/>
      <w:r w:rsidRPr="005114AD">
        <w:rPr>
          <w:rFonts w:cstheme="minorHAnsi"/>
        </w:rPr>
        <w:t xml:space="preserve"> use your best estimate and explain your rationale in the next section.  Your budget must show how all revenues (Rugby Canada grants and other sources of revenue) will be used to offset the expenses that correspond with the project objectives. </w:t>
      </w:r>
    </w:p>
    <w:p w14:paraId="1E2730E3" w14:textId="77777777" w:rsidR="001F0A9D" w:rsidRDefault="001F0A9D" w:rsidP="001F0A9D">
      <w:pPr>
        <w:pStyle w:val="ListParagraph"/>
        <w:numPr>
          <w:ilvl w:val="0"/>
          <w:numId w:val="47"/>
        </w:numPr>
        <w:rPr>
          <w:rFonts w:cstheme="minorHAnsi"/>
        </w:rPr>
      </w:pPr>
      <w:r w:rsidRPr="005114AD">
        <w:rPr>
          <w:rFonts w:cstheme="minorHAnsi"/>
        </w:rPr>
        <w:t xml:space="preserve">Grants received from Rugby Canada will be used to pay for: provide a brief narrative of the items in your budget and explain your rationale for any significant estimates.  If you need more </w:t>
      </w:r>
      <w:proofErr w:type="gramStart"/>
      <w:r w:rsidRPr="005114AD">
        <w:rPr>
          <w:rFonts w:cstheme="minorHAnsi"/>
        </w:rPr>
        <w:t>space</w:t>
      </w:r>
      <w:proofErr w:type="gramEnd"/>
      <w:r w:rsidRPr="005114AD">
        <w:rPr>
          <w:rFonts w:cstheme="minorHAnsi"/>
        </w:rPr>
        <w:t xml:space="preserve"> then you can add an appendix or include the information in the project budget you provide (refer to project budget). </w:t>
      </w:r>
    </w:p>
    <w:p w14:paraId="608B320E" w14:textId="77777777" w:rsidR="001F0A9D" w:rsidRPr="005114AD" w:rsidRDefault="001F0A9D" w:rsidP="001F0A9D">
      <w:pPr>
        <w:pStyle w:val="ListParagraph"/>
        <w:numPr>
          <w:ilvl w:val="0"/>
          <w:numId w:val="47"/>
        </w:numPr>
        <w:rPr>
          <w:rFonts w:cstheme="minorHAnsi"/>
        </w:rPr>
      </w:pPr>
      <w:r w:rsidRPr="005114AD">
        <w:rPr>
          <w:rFonts w:cstheme="minorHAnsi"/>
        </w:rPr>
        <w:t xml:space="preserve">Describe how this project will assist in promoting or developing sport </w:t>
      </w:r>
      <w:r>
        <w:rPr>
          <w:rFonts w:cstheme="minorHAnsi"/>
        </w:rPr>
        <w:t>in Canada</w:t>
      </w:r>
      <w:r w:rsidRPr="005114AD">
        <w:rPr>
          <w:rFonts w:cstheme="minorHAnsi"/>
        </w:rPr>
        <w:t xml:space="preserve">. </w:t>
      </w:r>
    </w:p>
    <w:p w14:paraId="570C28C3" w14:textId="77777777" w:rsidR="001F0A9D" w:rsidRPr="00136AB7" w:rsidRDefault="001F0A9D" w:rsidP="001F0A9D">
      <w:pPr>
        <w:rPr>
          <w:rFonts w:cstheme="minorHAnsi"/>
        </w:rPr>
      </w:pPr>
      <w:r w:rsidRPr="00136AB7">
        <w:rPr>
          <w:rFonts w:cstheme="minorHAnsi"/>
        </w:rPr>
        <w:t xml:space="preserve"> </w:t>
      </w:r>
    </w:p>
    <w:p w14:paraId="0884AD57" w14:textId="77777777" w:rsidR="001F0A9D" w:rsidRDefault="001F0A9D" w:rsidP="001F0A9D">
      <w:pPr>
        <w:rPr>
          <w:rFonts w:cstheme="minorHAnsi"/>
          <w:b/>
          <w:bCs/>
        </w:rPr>
      </w:pPr>
      <w:r w:rsidRPr="00136AB7">
        <w:rPr>
          <w:rFonts w:cstheme="minorHAnsi"/>
          <w:b/>
          <w:bCs/>
        </w:rPr>
        <w:t xml:space="preserve">IMPORTANT: </w:t>
      </w:r>
    </w:p>
    <w:p w14:paraId="64FA96AE" w14:textId="77777777" w:rsidR="001F0A9D" w:rsidRPr="00136AB7" w:rsidRDefault="001F0A9D" w:rsidP="001F0A9D">
      <w:pPr>
        <w:rPr>
          <w:rFonts w:cstheme="minorHAnsi"/>
          <w:b/>
          <w:bCs/>
        </w:rPr>
      </w:pPr>
    </w:p>
    <w:p w14:paraId="7C737443" w14:textId="46ADED85" w:rsidR="001F0A9D" w:rsidRPr="008E7E11" w:rsidRDefault="001F0A9D" w:rsidP="001F0A9D">
      <w:pPr>
        <w:pStyle w:val="ListParagraph"/>
        <w:numPr>
          <w:ilvl w:val="0"/>
          <w:numId w:val="54"/>
        </w:numPr>
        <w:rPr>
          <w:rFonts w:cstheme="minorHAnsi"/>
        </w:rPr>
      </w:pPr>
      <w:r w:rsidRPr="008E7E11">
        <w:rPr>
          <w:rFonts w:cstheme="minorHAnsi"/>
        </w:rPr>
        <w:t>You MUST include a project budget with your application</w:t>
      </w:r>
      <w:r w:rsidR="00272A54" w:rsidRPr="008E7E11">
        <w:rPr>
          <w:rFonts w:cstheme="minorHAnsi"/>
        </w:rPr>
        <w:t xml:space="preserve"> and </w:t>
      </w:r>
      <w:r w:rsidR="0056597C" w:rsidRPr="008E7E11">
        <w:rPr>
          <w:rFonts w:cstheme="minorHAnsi"/>
        </w:rPr>
        <w:t>provide</w:t>
      </w:r>
      <w:r w:rsidR="008F2F1C" w:rsidRPr="008E7E11">
        <w:rPr>
          <w:rFonts w:cstheme="minorHAnsi"/>
        </w:rPr>
        <w:t xml:space="preserve"> </w:t>
      </w:r>
      <w:r w:rsidR="00272A54" w:rsidRPr="008E7E11">
        <w:rPr>
          <w:rFonts w:cstheme="minorHAnsi"/>
        </w:rPr>
        <w:t>your banking information</w:t>
      </w:r>
      <w:r w:rsidRPr="008E7E11">
        <w:rPr>
          <w:rFonts w:cstheme="minorHAnsi"/>
        </w:rPr>
        <w:t xml:space="preserve">. </w:t>
      </w:r>
    </w:p>
    <w:p w14:paraId="3E8C95AD" w14:textId="780B84C0" w:rsidR="00272A54" w:rsidRPr="008E7E11" w:rsidRDefault="00272A54" w:rsidP="001F0A9D">
      <w:pPr>
        <w:pStyle w:val="ListParagraph"/>
        <w:numPr>
          <w:ilvl w:val="0"/>
          <w:numId w:val="54"/>
        </w:numPr>
        <w:rPr>
          <w:rFonts w:cstheme="minorHAnsi"/>
        </w:rPr>
      </w:pPr>
      <w:r w:rsidRPr="008E7E11">
        <w:rPr>
          <w:rFonts w:cstheme="minorHAnsi"/>
        </w:rPr>
        <w:t>You MUST include a Grant Results Form 3 summarizing how the previous year’s grant was used</w:t>
      </w:r>
      <w:r w:rsidR="0056597C" w:rsidRPr="008E7E11">
        <w:rPr>
          <w:rFonts w:cstheme="minorHAnsi"/>
        </w:rPr>
        <w:t xml:space="preserve"> if applicable</w:t>
      </w:r>
      <w:r w:rsidRPr="008E7E11">
        <w:rPr>
          <w:rFonts w:cstheme="minorHAnsi"/>
        </w:rPr>
        <w:t>.</w:t>
      </w:r>
    </w:p>
    <w:p w14:paraId="7440337C" w14:textId="77777777" w:rsidR="001F0A9D" w:rsidRPr="008E7E11" w:rsidRDefault="001F0A9D" w:rsidP="001F0A9D">
      <w:pPr>
        <w:pStyle w:val="ListParagraph"/>
        <w:numPr>
          <w:ilvl w:val="0"/>
          <w:numId w:val="54"/>
        </w:numPr>
        <w:rPr>
          <w:rFonts w:cstheme="minorHAnsi"/>
        </w:rPr>
      </w:pPr>
      <w:r w:rsidRPr="008E7E11">
        <w:rPr>
          <w:rFonts w:cstheme="minorHAnsi"/>
        </w:rPr>
        <w:t xml:space="preserve">All project applications MUST be signed by the required authorized individuals. An authorized representative is an officer or director of an organization or other individual appointed by the board of directors to act on the organization’s behalf. </w:t>
      </w:r>
    </w:p>
    <w:p w14:paraId="5E0413B5" w14:textId="17687648" w:rsidR="001F0A9D" w:rsidRPr="008E7E11" w:rsidRDefault="001F0A9D" w:rsidP="001F0A9D">
      <w:pPr>
        <w:pStyle w:val="ListParagraph"/>
        <w:numPr>
          <w:ilvl w:val="0"/>
          <w:numId w:val="54"/>
        </w:numPr>
        <w:rPr>
          <w:rFonts w:cstheme="minorHAnsi"/>
        </w:rPr>
      </w:pPr>
      <w:r w:rsidRPr="008E7E11">
        <w:rPr>
          <w:rFonts w:cstheme="minorHAnsi"/>
        </w:rPr>
        <w:t>Email your completed project application to</w:t>
      </w:r>
      <w:r w:rsidR="009E781C" w:rsidRPr="008E7E11">
        <w:rPr>
          <w:rFonts w:cstheme="minorHAnsi"/>
        </w:rPr>
        <w:t xml:space="preserve"> </w:t>
      </w:r>
      <w:r w:rsidR="00272A54" w:rsidRPr="008E7E11">
        <w:rPr>
          <w:rFonts w:cstheme="minorHAnsi"/>
        </w:rPr>
        <w:t>Rugby Canada at</w:t>
      </w:r>
      <w:r w:rsidR="009E781C" w:rsidRPr="008E7E11">
        <w:rPr>
          <w:rFonts w:cstheme="minorHAnsi"/>
        </w:rPr>
        <w:t>:</w:t>
      </w:r>
      <w:r w:rsidRPr="008E7E11">
        <w:rPr>
          <w:rFonts w:cstheme="minorHAnsi"/>
        </w:rPr>
        <w:t xml:space="preserve"> </w:t>
      </w:r>
      <w:hyperlink r:id="rId10" w:tgtFrame="_blank" w:history="1">
        <w:r w:rsidR="00272A54" w:rsidRPr="008E7E11">
          <w:rPr>
            <w:rStyle w:val="Hyperlink"/>
            <w:rFonts w:cstheme="minorHAnsi"/>
            <w:b/>
            <w:bCs/>
            <w:color w:val="auto"/>
          </w:rPr>
          <w:t>crfgrants@rugby.ca</w:t>
        </w:r>
      </w:hyperlink>
      <w:r w:rsidR="004B7E6C" w:rsidRPr="008E7E11">
        <w:rPr>
          <w:rFonts w:cstheme="minorHAnsi"/>
          <w:b/>
          <w:bCs/>
        </w:rPr>
        <w:t xml:space="preserve"> , </w:t>
      </w:r>
      <w:r w:rsidR="004B7E6C" w:rsidRPr="008E7E11">
        <w:rPr>
          <w:rFonts w:cstheme="minorHAnsi"/>
        </w:rPr>
        <w:t>and cc Jeff Chan, the Foundation’s Chief Executive Officer.</w:t>
      </w:r>
    </w:p>
    <w:p w14:paraId="6851B375" w14:textId="4830251A" w:rsidR="001F0A9D" w:rsidRPr="00136AB7" w:rsidRDefault="00272A54" w:rsidP="001F0A9D">
      <w:pPr>
        <w:rPr>
          <w:rFonts w:cstheme="minorHAnsi"/>
          <w:b/>
          <w:bCs/>
        </w:rPr>
      </w:pPr>
      <w:r w:rsidRPr="008E7E11">
        <w:rPr>
          <w:rFonts w:cstheme="minorHAnsi"/>
          <w:b/>
          <w:bCs/>
        </w:rPr>
        <w:br w:type="page"/>
      </w:r>
      <w:r w:rsidR="001F0A9D">
        <w:rPr>
          <w:rFonts w:cstheme="minorHAnsi"/>
          <w:b/>
          <w:bCs/>
        </w:rPr>
        <w:lastRenderedPageBreak/>
        <w:t>GRANT</w:t>
      </w:r>
      <w:r w:rsidR="001F0A9D" w:rsidRPr="00136AB7">
        <w:rPr>
          <w:rFonts w:cstheme="minorHAnsi"/>
          <w:b/>
          <w:bCs/>
        </w:rPr>
        <w:t xml:space="preserve"> APPROVAL PROCESS AND TIMELINES  </w:t>
      </w:r>
    </w:p>
    <w:p w14:paraId="215E7BA1" w14:textId="77777777" w:rsidR="001F0A9D" w:rsidRPr="00136AB7" w:rsidRDefault="001F0A9D" w:rsidP="001F0A9D">
      <w:pPr>
        <w:rPr>
          <w:rFonts w:cstheme="minorHAnsi"/>
        </w:rPr>
      </w:pPr>
      <w:r w:rsidRPr="00136AB7">
        <w:rPr>
          <w:rFonts w:cstheme="minorHAnsi"/>
        </w:rPr>
        <w:t xml:space="preserve"> </w:t>
      </w:r>
    </w:p>
    <w:p w14:paraId="40B98716" w14:textId="77DED084" w:rsidR="001F0A9D" w:rsidRPr="005F5D35" w:rsidRDefault="001F0A9D" w:rsidP="001F0A9D">
      <w:pPr>
        <w:rPr>
          <w:rFonts w:cstheme="minorHAnsi"/>
        </w:rPr>
      </w:pPr>
      <w:r w:rsidRPr="005F5D35">
        <w:rPr>
          <w:rFonts w:cstheme="minorHAnsi"/>
        </w:rPr>
        <w:t>Grant requests that have a total or annual budget of $</w:t>
      </w:r>
      <w:r w:rsidR="001F0188" w:rsidRPr="005F5D35">
        <w:rPr>
          <w:rFonts w:cstheme="minorHAnsi"/>
        </w:rPr>
        <w:t>25</w:t>
      </w:r>
      <w:r w:rsidRPr="005F5D35">
        <w:rPr>
          <w:rFonts w:cstheme="minorHAnsi"/>
        </w:rPr>
        <w:t>,000 or l</w:t>
      </w:r>
      <w:r w:rsidR="001F0188" w:rsidRPr="005F5D35">
        <w:rPr>
          <w:rFonts w:cstheme="minorHAnsi"/>
        </w:rPr>
        <w:t>ess will be</w:t>
      </w:r>
      <w:r w:rsidRPr="005F5D35">
        <w:rPr>
          <w:rFonts w:cstheme="minorHAnsi"/>
        </w:rPr>
        <w:t xml:space="preserve"> reviewed by</w:t>
      </w:r>
      <w:r w:rsidR="001F0188" w:rsidRPr="005F5D35">
        <w:rPr>
          <w:rFonts w:cstheme="minorHAnsi"/>
        </w:rPr>
        <w:t xml:space="preserve"> </w:t>
      </w:r>
      <w:r w:rsidR="00D75798" w:rsidRPr="005F5D35">
        <w:rPr>
          <w:rFonts w:cstheme="minorHAnsi"/>
        </w:rPr>
        <w:t>Rugby Canada</w:t>
      </w:r>
      <w:r w:rsidR="001F0188" w:rsidRPr="005F5D35">
        <w:rPr>
          <w:rFonts w:cstheme="minorHAnsi"/>
        </w:rPr>
        <w:t xml:space="preserve"> and will be approved within</w:t>
      </w:r>
      <w:r w:rsidRPr="005F5D35">
        <w:rPr>
          <w:rFonts w:cstheme="minorHAnsi"/>
        </w:rPr>
        <w:t xml:space="preserve"> </w:t>
      </w:r>
      <w:r w:rsidR="001F0188" w:rsidRPr="005F5D35">
        <w:rPr>
          <w:rFonts w:cstheme="minorHAnsi"/>
        </w:rPr>
        <w:t>5</w:t>
      </w:r>
      <w:r w:rsidRPr="005F5D35">
        <w:rPr>
          <w:rFonts w:cstheme="minorHAnsi"/>
        </w:rPr>
        <w:t xml:space="preserve"> business days. </w:t>
      </w:r>
    </w:p>
    <w:p w14:paraId="2880284B" w14:textId="77777777" w:rsidR="001F0A9D" w:rsidRPr="004B7E6C" w:rsidRDefault="001F0A9D" w:rsidP="001F0A9D">
      <w:pPr>
        <w:rPr>
          <w:rFonts w:cstheme="minorHAnsi"/>
          <w:color w:val="EE0000"/>
        </w:rPr>
      </w:pPr>
      <w:r w:rsidRPr="004B7E6C">
        <w:rPr>
          <w:rFonts w:cstheme="minorHAnsi"/>
          <w:color w:val="EE0000"/>
        </w:rPr>
        <w:t xml:space="preserve"> </w:t>
      </w:r>
    </w:p>
    <w:p w14:paraId="0A67E0A6" w14:textId="68499F70" w:rsidR="001F0A9D" w:rsidRPr="00D10ED5" w:rsidRDefault="001F0A9D" w:rsidP="001F0A9D">
      <w:pPr>
        <w:rPr>
          <w:rFonts w:cstheme="minorHAnsi"/>
        </w:rPr>
      </w:pPr>
      <w:r w:rsidRPr="0083328D">
        <w:rPr>
          <w:rFonts w:cstheme="minorHAnsi"/>
        </w:rPr>
        <w:t xml:space="preserve">Projects that have a total or annual budget of more </w:t>
      </w:r>
      <w:r w:rsidRPr="00D10ED5">
        <w:rPr>
          <w:rFonts w:cstheme="minorHAnsi"/>
        </w:rPr>
        <w:t>than $</w:t>
      </w:r>
      <w:r w:rsidR="00DB194C" w:rsidRPr="00D10ED5">
        <w:rPr>
          <w:rFonts w:cstheme="minorHAnsi"/>
        </w:rPr>
        <w:t>7</w:t>
      </w:r>
      <w:r w:rsidR="001F0188" w:rsidRPr="00D10ED5">
        <w:rPr>
          <w:rFonts w:cstheme="minorHAnsi"/>
        </w:rPr>
        <w:t>5</w:t>
      </w:r>
      <w:r w:rsidRPr="00D10ED5">
        <w:rPr>
          <w:rFonts w:cstheme="minorHAnsi"/>
        </w:rPr>
        <w:t xml:space="preserve">,000 </w:t>
      </w:r>
      <w:r w:rsidR="00D46E79" w:rsidRPr="00D10ED5">
        <w:rPr>
          <w:rFonts w:cstheme="minorHAnsi"/>
        </w:rPr>
        <w:t>may require additional levels of approva</w:t>
      </w:r>
      <w:r w:rsidR="007605A0" w:rsidRPr="00D10ED5">
        <w:rPr>
          <w:rFonts w:cstheme="minorHAnsi"/>
        </w:rPr>
        <w:t xml:space="preserve">l </w:t>
      </w:r>
      <w:r w:rsidRPr="00D10ED5">
        <w:rPr>
          <w:rFonts w:cstheme="minorHAnsi"/>
        </w:rPr>
        <w:t>to assess their suitability</w:t>
      </w:r>
      <w:r w:rsidR="001F0188" w:rsidRPr="00D10ED5">
        <w:rPr>
          <w:rFonts w:cstheme="minorHAnsi"/>
        </w:rPr>
        <w:t xml:space="preserve"> and </w:t>
      </w:r>
      <w:r w:rsidRPr="00D10ED5">
        <w:rPr>
          <w:rFonts w:cstheme="minorHAnsi"/>
        </w:rPr>
        <w:t xml:space="preserve">sustainability, as well as financial and operational viability. </w:t>
      </w:r>
      <w:r w:rsidR="001F0188" w:rsidRPr="00D10ED5">
        <w:rPr>
          <w:rFonts w:cstheme="minorHAnsi"/>
        </w:rPr>
        <w:t xml:space="preserve">These requests will be approved within </w:t>
      </w:r>
      <w:r w:rsidR="00E8023F" w:rsidRPr="00D10ED5">
        <w:rPr>
          <w:rFonts w:cstheme="minorHAnsi"/>
        </w:rPr>
        <w:t>1</w:t>
      </w:r>
      <w:r w:rsidR="00644468" w:rsidRPr="00D10ED5">
        <w:rPr>
          <w:rFonts w:cstheme="minorHAnsi"/>
        </w:rPr>
        <w:t>0</w:t>
      </w:r>
      <w:r w:rsidR="00E8023F" w:rsidRPr="00D10ED5">
        <w:rPr>
          <w:rFonts w:cstheme="minorHAnsi"/>
        </w:rPr>
        <w:t xml:space="preserve"> business days. </w:t>
      </w:r>
    </w:p>
    <w:p w14:paraId="4E21F787" w14:textId="77777777" w:rsidR="001F0A9D" w:rsidRPr="00D10ED5" w:rsidRDefault="001F0A9D" w:rsidP="001F0A9D">
      <w:pPr>
        <w:rPr>
          <w:rFonts w:cstheme="minorHAnsi"/>
        </w:rPr>
      </w:pPr>
    </w:p>
    <w:p w14:paraId="0821CADE" w14:textId="395864AC" w:rsidR="001F0A9D" w:rsidRPr="00D10ED5" w:rsidRDefault="001F0A9D" w:rsidP="001F0A9D">
      <w:pPr>
        <w:rPr>
          <w:rFonts w:cstheme="minorHAnsi"/>
        </w:rPr>
      </w:pPr>
      <w:r w:rsidRPr="00D10ED5">
        <w:rPr>
          <w:rFonts w:cstheme="minorHAnsi"/>
        </w:rPr>
        <w:t xml:space="preserve">Email your completed and signed Grant Request Form to </w:t>
      </w:r>
      <w:hyperlink r:id="rId11" w:tgtFrame="_blank" w:history="1">
        <w:r w:rsidR="004B7E6C" w:rsidRPr="00D10ED5">
          <w:rPr>
            <w:rStyle w:val="Hyperlink"/>
            <w:color w:val="auto"/>
          </w:rPr>
          <w:t>crfgrants@rugby.ca</w:t>
        </w:r>
      </w:hyperlink>
      <w:r w:rsidR="004B7E6C" w:rsidRPr="00D10ED5">
        <w:t> </w:t>
      </w:r>
      <w:r w:rsidR="00E8023F" w:rsidRPr="00D10ED5">
        <w:rPr>
          <w:rFonts w:cstheme="minorHAnsi"/>
        </w:rPr>
        <w:t xml:space="preserve"> to begin the process</w:t>
      </w:r>
      <w:r w:rsidRPr="00D10ED5">
        <w:rPr>
          <w:rFonts w:cstheme="minorHAnsi"/>
        </w:rPr>
        <w:t>.  Grant</w:t>
      </w:r>
      <w:r w:rsidR="004B7E6C" w:rsidRPr="00D10ED5">
        <w:rPr>
          <w:rFonts w:cstheme="minorHAnsi"/>
        </w:rPr>
        <w:t>s</w:t>
      </w:r>
      <w:r w:rsidRPr="00D10ED5">
        <w:rPr>
          <w:rFonts w:cstheme="minorHAnsi"/>
        </w:rPr>
        <w:t xml:space="preserve"> </w:t>
      </w:r>
      <w:r w:rsidR="004B7E6C" w:rsidRPr="00D10ED5">
        <w:rPr>
          <w:rFonts w:cstheme="minorHAnsi"/>
        </w:rPr>
        <w:t>are</w:t>
      </w:r>
      <w:r w:rsidR="00E8023F" w:rsidRPr="00D10ED5">
        <w:rPr>
          <w:rFonts w:cstheme="minorHAnsi"/>
        </w:rPr>
        <w:t xml:space="preserve"> paid by EFT. </w:t>
      </w:r>
      <w:r w:rsidR="004B7E6C" w:rsidRPr="00D10ED5">
        <w:rPr>
          <w:rFonts w:cstheme="minorHAnsi"/>
        </w:rPr>
        <w:t>P</w:t>
      </w:r>
      <w:r w:rsidRPr="00D10ED5">
        <w:rPr>
          <w:rFonts w:cstheme="minorHAnsi"/>
        </w:rPr>
        <w:t xml:space="preserve">lease be sure to provide a copy of </w:t>
      </w:r>
      <w:r w:rsidR="00E8023F" w:rsidRPr="00D10ED5">
        <w:rPr>
          <w:rFonts w:cstheme="minorHAnsi"/>
        </w:rPr>
        <w:t xml:space="preserve">a </w:t>
      </w:r>
      <w:r w:rsidRPr="00D10ED5">
        <w:rPr>
          <w:rFonts w:cstheme="minorHAnsi"/>
        </w:rPr>
        <w:t>cheque drawn on your organization or a direct deposit form from your bank.</w:t>
      </w:r>
    </w:p>
    <w:p w14:paraId="13704B71" w14:textId="77777777" w:rsidR="001F0A9D" w:rsidRPr="00D10ED5" w:rsidRDefault="001F0A9D" w:rsidP="001F0A9D">
      <w:pPr>
        <w:rPr>
          <w:rFonts w:cstheme="minorHAnsi"/>
        </w:rPr>
      </w:pPr>
    </w:p>
    <w:p w14:paraId="560AE8A5" w14:textId="6B767C4D" w:rsidR="001F0A9D" w:rsidRPr="00D10ED5" w:rsidRDefault="001F0A9D" w:rsidP="001F0A9D">
      <w:pPr>
        <w:rPr>
          <w:rFonts w:cstheme="minorHAnsi"/>
        </w:rPr>
      </w:pPr>
      <w:r w:rsidRPr="00D10ED5">
        <w:rPr>
          <w:rFonts w:cstheme="minorHAnsi"/>
        </w:rPr>
        <w:t xml:space="preserve">NOTE: we endeavor to process your grant request as soon as possible, but please allow up to </w:t>
      </w:r>
      <w:r w:rsidR="00DB49B6" w:rsidRPr="00D10ED5">
        <w:rPr>
          <w:rFonts w:cstheme="minorHAnsi"/>
        </w:rPr>
        <w:t>three</w:t>
      </w:r>
      <w:r w:rsidRPr="00D10ED5">
        <w:rPr>
          <w:rFonts w:cstheme="minorHAnsi"/>
        </w:rPr>
        <w:t xml:space="preserve"> </w:t>
      </w:r>
    </w:p>
    <w:p w14:paraId="742BDE7F" w14:textId="2DFC7DC4" w:rsidR="001F0A9D" w:rsidRPr="0083328D" w:rsidRDefault="001F0A9D" w:rsidP="001F0A9D">
      <w:pPr>
        <w:rPr>
          <w:rFonts w:cstheme="minorHAnsi"/>
        </w:rPr>
      </w:pPr>
      <w:r w:rsidRPr="00D10ED5">
        <w:rPr>
          <w:rFonts w:cstheme="minorHAnsi"/>
        </w:rPr>
        <w:t>weeks from the time you submit your request to receive funds, depending on the size of the grant</w:t>
      </w:r>
      <w:r w:rsidRPr="0083328D">
        <w:rPr>
          <w:rFonts w:cstheme="minorHAnsi"/>
        </w:rPr>
        <w:t>.</w:t>
      </w:r>
    </w:p>
    <w:p w14:paraId="5203AAF7" w14:textId="77777777" w:rsidR="001F0A9D" w:rsidRPr="008E7E11" w:rsidRDefault="001F0A9D" w:rsidP="001F0A9D">
      <w:pPr>
        <w:rPr>
          <w:rFonts w:cstheme="minorHAnsi"/>
          <w:b/>
          <w:bCs/>
        </w:rPr>
      </w:pPr>
    </w:p>
    <w:p w14:paraId="71C2B73E" w14:textId="77777777" w:rsidR="001F0A9D" w:rsidRPr="007F0412" w:rsidRDefault="001F0A9D" w:rsidP="001F0A9D">
      <w:pPr>
        <w:shd w:val="clear" w:color="auto" w:fill="FF0000"/>
        <w:rPr>
          <w:rFonts w:cstheme="minorHAnsi"/>
          <w:b/>
          <w:bCs/>
          <w:sz w:val="36"/>
          <w:szCs w:val="36"/>
        </w:rPr>
      </w:pPr>
      <w:r w:rsidRPr="00416723">
        <w:rPr>
          <w:rFonts w:cstheme="minorHAnsi"/>
          <w:b/>
          <w:bCs/>
          <w:color w:val="FFFFFF" w:themeColor="background1"/>
          <w:sz w:val="36"/>
          <w:szCs w:val="36"/>
          <w:bdr w:val="single" w:sz="4" w:space="0" w:color="auto"/>
          <w:shd w:val="clear" w:color="auto" w:fill="FF0000"/>
        </w:rPr>
        <w:t xml:space="preserve">4. DONATION </w:t>
      </w:r>
      <w:r>
        <w:rPr>
          <w:rFonts w:cstheme="minorHAnsi"/>
          <w:b/>
          <w:bCs/>
          <w:color w:val="FFFFFF" w:themeColor="background1"/>
          <w:sz w:val="36"/>
          <w:szCs w:val="36"/>
          <w:bdr w:val="single" w:sz="4" w:space="0" w:color="auto"/>
          <w:shd w:val="clear" w:color="auto" w:fill="FF0000"/>
        </w:rPr>
        <w:t>REQUEST BY RUGBY CANADA</w:t>
      </w:r>
      <w:r w:rsidRPr="00416723">
        <w:rPr>
          <w:rFonts w:cstheme="minorHAnsi"/>
          <w:b/>
          <w:bCs/>
          <w:color w:val="FFFFFF" w:themeColor="background1"/>
          <w:sz w:val="36"/>
          <w:szCs w:val="36"/>
        </w:rPr>
        <w:t xml:space="preserve">  </w:t>
      </w:r>
    </w:p>
    <w:p w14:paraId="55FCCCD8" w14:textId="77777777" w:rsidR="001F0A9D" w:rsidRPr="007F0412" w:rsidRDefault="001F0A9D" w:rsidP="001F0A9D">
      <w:pPr>
        <w:rPr>
          <w:rFonts w:cstheme="minorHAnsi"/>
          <w:b/>
          <w:bCs/>
        </w:rPr>
      </w:pPr>
      <w:r w:rsidRPr="007F0412">
        <w:rPr>
          <w:rFonts w:cstheme="minorHAnsi"/>
          <w:b/>
          <w:bCs/>
        </w:rPr>
        <w:t xml:space="preserve"> </w:t>
      </w:r>
    </w:p>
    <w:p w14:paraId="5E4B561B" w14:textId="5989A2C6" w:rsidR="001F0A9D" w:rsidRPr="005F5D35" w:rsidRDefault="001F0A9D" w:rsidP="001F0A9D">
      <w:pPr>
        <w:rPr>
          <w:rFonts w:cstheme="minorHAnsi"/>
        </w:rPr>
      </w:pPr>
      <w:r w:rsidRPr="005F5D35">
        <w:rPr>
          <w:rFonts w:cstheme="minorHAnsi"/>
        </w:rPr>
        <w:t xml:space="preserve">Once the Grant Request from a </w:t>
      </w:r>
      <w:r w:rsidR="00E86F79" w:rsidRPr="005F5D35">
        <w:rPr>
          <w:rFonts w:cstheme="minorHAnsi"/>
        </w:rPr>
        <w:t>Grant Applicant</w:t>
      </w:r>
      <w:r w:rsidRPr="005F5D35">
        <w:rPr>
          <w:rFonts w:cstheme="minorHAnsi"/>
        </w:rPr>
        <w:t xml:space="preserve"> has been received, reviewed and approved by Rugby Canada, it is forwarded to the Canadian Rugby Foundation as a Donation Request (Part II</w:t>
      </w:r>
      <w:r w:rsidR="00E8023F" w:rsidRPr="005F5D35">
        <w:rPr>
          <w:rFonts w:cstheme="minorHAnsi"/>
        </w:rPr>
        <w:t xml:space="preserve"> of Form 1</w:t>
      </w:r>
      <w:r w:rsidRPr="005F5D35">
        <w:rPr>
          <w:rFonts w:cstheme="minorHAnsi"/>
        </w:rPr>
        <w:t xml:space="preserve">). </w:t>
      </w:r>
      <w:r w:rsidR="00E8023F" w:rsidRPr="005F5D35">
        <w:rPr>
          <w:rFonts w:cstheme="minorHAnsi"/>
        </w:rPr>
        <w:t>T</w:t>
      </w:r>
      <w:r w:rsidRPr="005F5D35">
        <w:rPr>
          <w:rFonts w:cstheme="minorHAnsi"/>
        </w:rPr>
        <w:t xml:space="preserve">he </w:t>
      </w:r>
      <w:proofErr w:type="gramStart"/>
      <w:r w:rsidRPr="005F5D35">
        <w:rPr>
          <w:rFonts w:cstheme="minorHAnsi"/>
        </w:rPr>
        <w:t>requesting</w:t>
      </w:r>
      <w:proofErr w:type="gramEnd"/>
      <w:r w:rsidRPr="005F5D35">
        <w:rPr>
          <w:rFonts w:cstheme="minorHAnsi"/>
        </w:rPr>
        <w:t xml:space="preserve"> </w:t>
      </w:r>
      <w:r w:rsidR="00E86F79" w:rsidRPr="005F5D35">
        <w:rPr>
          <w:rFonts w:cstheme="minorHAnsi"/>
        </w:rPr>
        <w:t>Grant Applicant</w:t>
      </w:r>
      <w:r w:rsidRPr="005F5D35">
        <w:rPr>
          <w:rFonts w:cstheme="minorHAnsi"/>
        </w:rPr>
        <w:t xml:space="preserve"> </w:t>
      </w:r>
      <w:r w:rsidR="00E8023F" w:rsidRPr="005F5D35">
        <w:rPr>
          <w:rFonts w:cstheme="minorHAnsi"/>
        </w:rPr>
        <w:t xml:space="preserve">will be copied on this submission </w:t>
      </w:r>
      <w:r w:rsidRPr="005F5D35">
        <w:rPr>
          <w:rFonts w:cstheme="minorHAnsi"/>
        </w:rPr>
        <w:t>to acknowledge this step has been completed.</w:t>
      </w:r>
    </w:p>
    <w:p w14:paraId="0B332945" w14:textId="77777777" w:rsidR="001F0A9D" w:rsidRPr="004E0C12" w:rsidRDefault="001F0A9D" w:rsidP="001F0A9D">
      <w:pPr>
        <w:rPr>
          <w:rFonts w:cstheme="minorHAnsi"/>
          <w:color w:val="000000" w:themeColor="text1"/>
        </w:rPr>
      </w:pPr>
    </w:p>
    <w:p w14:paraId="44C2FF47" w14:textId="62106E8E" w:rsidR="001F0A9D" w:rsidRPr="008070DB" w:rsidRDefault="001F0A9D" w:rsidP="001F0A9D">
      <w:pPr>
        <w:rPr>
          <w:rFonts w:cstheme="minorHAnsi"/>
        </w:rPr>
      </w:pPr>
      <w:r w:rsidRPr="004E0C12">
        <w:rPr>
          <w:rFonts w:cstheme="minorHAnsi"/>
          <w:color w:val="000000" w:themeColor="text1"/>
        </w:rPr>
        <w:t xml:space="preserve">The CRF reviews the donation request, and if the </w:t>
      </w:r>
      <w:r w:rsidR="00E86F79" w:rsidRPr="004E0C12">
        <w:rPr>
          <w:rFonts w:cstheme="minorHAnsi"/>
          <w:color w:val="000000" w:themeColor="text1"/>
        </w:rPr>
        <w:t>Grant Applicant</w:t>
      </w:r>
      <w:r w:rsidRPr="004E0C12">
        <w:rPr>
          <w:rFonts w:cstheme="minorHAnsi"/>
          <w:color w:val="000000" w:themeColor="text1"/>
        </w:rPr>
        <w:t xml:space="preserve"> is </w:t>
      </w:r>
      <w:r>
        <w:rPr>
          <w:rFonts w:cstheme="minorHAnsi"/>
        </w:rPr>
        <w:t xml:space="preserve">eligible in all respects, and the Grant Request is in order and within the allowable amount, approves the Donation Request, processes a </w:t>
      </w:r>
      <w:r w:rsidR="00E86F79">
        <w:rPr>
          <w:rFonts w:cstheme="minorHAnsi"/>
        </w:rPr>
        <w:t>payment</w:t>
      </w:r>
      <w:r>
        <w:rPr>
          <w:rFonts w:cstheme="minorHAnsi"/>
        </w:rPr>
        <w:t>, and forwards it to Rugby Canada with its CRF Donation Declaration – Form 2.</w:t>
      </w:r>
    </w:p>
    <w:p w14:paraId="07C81E03" w14:textId="77777777" w:rsidR="001F0A9D" w:rsidRDefault="001F0A9D" w:rsidP="001F0A9D">
      <w:pPr>
        <w:rPr>
          <w:rFonts w:cstheme="minorHAnsi"/>
          <w:b/>
          <w:bCs/>
        </w:rPr>
      </w:pPr>
    </w:p>
    <w:p w14:paraId="23341D0D" w14:textId="77777777" w:rsidR="001F0A9D" w:rsidRPr="00F71F44" w:rsidRDefault="001F0A9D" w:rsidP="001F0A9D">
      <w:pPr>
        <w:rPr>
          <w:rFonts w:cstheme="minorHAnsi"/>
          <w:b/>
          <w:bCs/>
        </w:rPr>
      </w:pPr>
      <w:r w:rsidRPr="00F71F44">
        <w:rPr>
          <w:rFonts w:cstheme="minorHAnsi"/>
          <w:b/>
          <w:bCs/>
        </w:rPr>
        <w:t xml:space="preserve">Charitable Tax Receipts for Qualifying Donations </w:t>
      </w:r>
    </w:p>
    <w:p w14:paraId="214B4BE6" w14:textId="77777777" w:rsidR="001F0A9D" w:rsidRPr="00136AB7" w:rsidRDefault="001F0A9D" w:rsidP="001F0A9D">
      <w:pPr>
        <w:rPr>
          <w:rFonts w:cstheme="minorHAnsi"/>
        </w:rPr>
      </w:pPr>
      <w:r w:rsidRPr="00136AB7">
        <w:rPr>
          <w:rFonts w:cstheme="minorHAnsi"/>
        </w:rPr>
        <w:t xml:space="preserve"> </w:t>
      </w:r>
    </w:p>
    <w:p w14:paraId="60AB77AA" w14:textId="44451485" w:rsidR="001F0A9D" w:rsidRDefault="001F0A9D" w:rsidP="001F0A9D">
      <w:pPr>
        <w:rPr>
          <w:rFonts w:cstheme="minorHAnsi"/>
        </w:rPr>
      </w:pPr>
      <w:r w:rsidRPr="00136AB7">
        <w:rPr>
          <w:rFonts w:cstheme="minorHAnsi"/>
        </w:rPr>
        <w:t xml:space="preserve">Only a </w:t>
      </w:r>
      <w:r>
        <w:rPr>
          <w:rFonts w:ascii="Calibri" w:hAnsi="Calibri" w:cs="Calibri"/>
        </w:rPr>
        <w:t>Q</w:t>
      </w:r>
      <w:r w:rsidRPr="00136AB7">
        <w:rPr>
          <w:rFonts w:cstheme="minorHAnsi"/>
        </w:rPr>
        <w:t xml:space="preserve">ualified </w:t>
      </w:r>
      <w:r>
        <w:rPr>
          <w:rFonts w:cstheme="minorHAnsi"/>
        </w:rPr>
        <w:t>D</w:t>
      </w:r>
      <w:r w:rsidRPr="00136AB7">
        <w:rPr>
          <w:rFonts w:cstheme="minorHAnsi"/>
        </w:rPr>
        <w:t>onee (a registered charity</w:t>
      </w:r>
      <w:r w:rsidR="004C1C68">
        <w:rPr>
          <w:rFonts w:cstheme="minorHAnsi"/>
        </w:rPr>
        <w:t xml:space="preserve">, a branch of municipal, provincial or federal government, a Canadian </w:t>
      </w:r>
      <w:proofErr w:type="gramStart"/>
      <w:r w:rsidR="004C1C68">
        <w:rPr>
          <w:rFonts w:cstheme="minorHAnsi"/>
        </w:rPr>
        <w:t xml:space="preserve">university, </w:t>
      </w:r>
      <w:r w:rsidRPr="00136AB7">
        <w:rPr>
          <w:rFonts w:cstheme="minorHAnsi"/>
        </w:rPr>
        <w:t xml:space="preserve"> or</w:t>
      </w:r>
      <w:proofErr w:type="gramEnd"/>
      <w:r w:rsidRPr="00136AB7">
        <w:rPr>
          <w:rFonts w:cstheme="minorHAnsi"/>
        </w:rPr>
        <w:t xml:space="preserve"> R</w:t>
      </w:r>
      <w:r>
        <w:rPr>
          <w:rFonts w:cstheme="minorHAnsi"/>
        </w:rPr>
        <w:t>egistered Canadian Amateur Athletic Association or RCAAA)</w:t>
      </w:r>
      <w:r w:rsidRPr="00136AB7">
        <w:rPr>
          <w:rFonts w:cstheme="minorHAnsi"/>
        </w:rPr>
        <w:t xml:space="preserve"> can issue tax receipts for qualifying donations made to enable the donee to fulfill its charitable purpose.  </w:t>
      </w:r>
      <w:r>
        <w:rPr>
          <w:rFonts w:cstheme="minorHAnsi"/>
        </w:rPr>
        <w:t xml:space="preserve">Rugby Canada is </w:t>
      </w:r>
      <w:r w:rsidRPr="00136AB7">
        <w:rPr>
          <w:rFonts w:cstheme="minorHAnsi"/>
        </w:rPr>
        <w:t xml:space="preserve">a </w:t>
      </w:r>
      <w:r>
        <w:rPr>
          <w:rFonts w:cstheme="minorHAnsi"/>
        </w:rPr>
        <w:t xml:space="preserve">RCAAA and the Canadian Rugby Foundation is a registered charitable public foundation, so donations to either </w:t>
      </w:r>
      <w:r w:rsidR="00630A5B">
        <w:rPr>
          <w:rFonts w:cstheme="minorHAnsi"/>
        </w:rPr>
        <w:t xml:space="preserve">organization may </w:t>
      </w:r>
      <w:r>
        <w:rPr>
          <w:rFonts w:cstheme="minorHAnsi"/>
        </w:rPr>
        <w:t xml:space="preserve">qualify for a tax receipt. </w:t>
      </w:r>
    </w:p>
    <w:p w14:paraId="2D1AAF0B" w14:textId="77777777" w:rsidR="001F0A9D" w:rsidRDefault="001F0A9D" w:rsidP="001F0A9D">
      <w:pPr>
        <w:rPr>
          <w:rFonts w:cstheme="minorHAnsi"/>
        </w:rPr>
      </w:pPr>
    </w:p>
    <w:p w14:paraId="385DE1F9" w14:textId="77777777" w:rsidR="00630A5B" w:rsidRDefault="00630A5B" w:rsidP="001F0A9D">
      <w:pPr>
        <w:rPr>
          <w:rFonts w:cstheme="minorHAnsi"/>
          <w:b/>
          <w:bCs/>
        </w:rPr>
      </w:pPr>
    </w:p>
    <w:p w14:paraId="5CDEF19C" w14:textId="77777777" w:rsidR="00630A5B" w:rsidRDefault="00630A5B" w:rsidP="001F0A9D">
      <w:pPr>
        <w:rPr>
          <w:rFonts w:cstheme="minorHAnsi"/>
          <w:b/>
          <w:bCs/>
        </w:rPr>
      </w:pPr>
    </w:p>
    <w:p w14:paraId="2C1124EA" w14:textId="77777777" w:rsidR="00630A5B" w:rsidRDefault="00630A5B" w:rsidP="001F0A9D">
      <w:pPr>
        <w:rPr>
          <w:rFonts w:cstheme="minorHAnsi"/>
          <w:b/>
          <w:bCs/>
        </w:rPr>
      </w:pPr>
    </w:p>
    <w:p w14:paraId="34FEA0A5" w14:textId="77777777" w:rsidR="00630A5B" w:rsidRDefault="00630A5B" w:rsidP="001F0A9D">
      <w:pPr>
        <w:rPr>
          <w:rFonts w:cstheme="minorHAnsi"/>
          <w:b/>
          <w:bCs/>
        </w:rPr>
      </w:pPr>
    </w:p>
    <w:p w14:paraId="0061B75B" w14:textId="77777777" w:rsidR="00630A5B" w:rsidRDefault="00630A5B" w:rsidP="001F0A9D">
      <w:pPr>
        <w:rPr>
          <w:rFonts w:cstheme="minorHAnsi"/>
          <w:b/>
          <w:bCs/>
        </w:rPr>
      </w:pPr>
    </w:p>
    <w:p w14:paraId="53D1E2E5" w14:textId="77777777" w:rsidR="00630A5B" w:rsidRDefault="00630A5B" w:rsidP="001F0A9D">
      <w:pPr>
        <w:rPr>
          <w:rFonts w:cstheme="minorHAnsi"/>
          <w:b/>
          <w:bCs/>
        </w:rPr>
      </w:pPr>
    </w:p>
    <w:p w14:paraId="5D3155D6" w14:textId="77777777" w:rsidR="00630A5B" w:rsidRDefault="00630A5B" w:rsidP="001F0A9D">
      <w:pPr>
        <w:rPr>
          <w:rFonts w:cstheme="minorHAnsi"/>
          <w:b/>
          <w:bCs/>
        </w:rPr>
      </w:pPr>
    </w:p>
    <w:p w14:paraId="73B9FD41" w14:textId="35FA44E2" w:rsidR="001F0A9D" w:rsidRPr="004E0C12" w:rsidRDefault="001F0A9D" w:rsidP="001F0A9D">
      <w:pPr>
        <w:rPr>
          <w:rFonts w:cstheme="minorHAnsi"/>
          <w:b/>
          <w:bCs/>
        </w:rPr>
      </w:pPr>
      <w:r w:rsidRPr="004E0C12">
        <w:rPr>
          <w:rFonts w:cstheme="minorHAnsi"/>
          <w:b/>
          <w:bCs/>
        </w:rPr>
        <w:lastRenderedPageBreak/>
        <w:t>A qualifying donation is where there is intent to make a gift that is a complete transfer of property that is voluntary and unconditional.</w:t>
      </w:r>
      <w:r w:rsidR="00E86F79">
        <w:rPr>
          <w:rFonts w:cstheme="minorHAnsi"/>
          <w:b/>
          <w:bCs/>
        </w:rPr>
        <w:t xml:space="preserve"> Specifically</w:t>
      </w:r>
      <w:r w:rsidR="00630A5B">
        <w:rPr>
          <w:rFonts w:cstheme="minorHAnsi"/>
          <w:b/>
          <w:bCs/>
        </w:rPr>
        <w:t>:</w:t>
      </w:r>
    </w:p>
    <w:p w14:paraId="413592A9" w14:textId="77777777" w:rsidR="001F0A9D" w:rsidRPr="00136AB7" w:rsidRDefault="001F0A9D" w:rsidP="001F0A9D">
      <w:pPr>
        <w:rPr>
          <w:rFonts w:cstheme="minorHAnsi"/>
        </w:rPr>
      </w:pPr>
      <w:r w:rsidRPr="00136AB7">
        <w:rPr>
          <w:rFonts w:cstheme="minorHAnsi"/>
        </w:rPr>
        <w:t xml:space="preserve"> </w:t>
      </w:r>
    </w:p>
    <w:p w14:paraId="3F483489"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donor has an intent to make a gift and intends to </w:t>
      </w:r>
      <w:r>
        <w:rPr>
          <w:rFonts w:cstheme="minorHAnsi"/>
        </w:rPr>
        <w:t>“</w:t>
      </w:r>
      <w:r w:rsidRPr="00CD2F7C">
        <w:rPr>
          <w:rFonts w:cstheme="minorHAnsi"/>
        </w:rPr>
        <w:t>become poorer</w:t>
      </w:r>
      <w:r>
        <w:rPr>
          <w:rFonts w:cstheme="minorHAnsi"/>
        </w:rPr>
        <w:t>”</w:t>
      </w:r>
      <w:r w:rsidRPr="00CD2F7C">
        <w:rPr>
          <w:rFonts w:cstheme="minorHAnsi"/>
        </w:rPr>
        <w:t xml:space="preserve"> </w:t>
      </w:r>
      <w:proofErr w:type="gramStart"/>
      <w:r w:rsidRPr="00CD2F7C">
        <w:rPr>
          <w:rFonts w:cstheme="minorHAnsi"/>
        </w:rPr>
        <w:t>as a result of</w:t>
      </w:r>
      <w:proofErr w:type="gramEnd"/>
      <w:r w:rsidRPr="00CD2F7C">
        <w:rPr>
          <w:rFonts w:cstheme="minorHAnsi"/>
        </w:rPr>
        <w:t xml:space="preserve"> the transaction and there is no material benefit to the donor or a related party; </w:t>
      </w:r>
    </w:p>
    <w:p w14:paraId="50144F20" w14:textId="77777777" w:rsidR="001F0A9D" w:rsidRPr="00CD2F7C" w:rsidRDefault="001F0A9D" w:rsidP="001F0A9D">
      <w:pPr>
        <w:pStyle w:val="ListParagraph"/>
        <w:numPr>
          <w:ilvl w:val="0"/>
          <w:numId w:val="49"/>
        </w:numPr>
        <w:rPr>
          <w:rFonts w:cstheme="minorHAnsi"/>
        </w:rPr>
      </w:pPr>
      <w:r w:rsidRPr="00CD2F7C">
        <w:rPr>
          <w:rFonts w:cstheme="minorHAnsi"/>
        </w:rPr>
        <w:t>The gift is one of property (a cash</w:t>
      </w:r>
      <w:r>
        <w:rPr>
          <w:rFonts w:cstheme="minorHAnsi"/>
        </w:rPr>
        <w:t>, cheque</w:t>
      </w:r>
      <w:r w:rsidRPr="00CD2F7C">
        <w:rPr>
          <w:rFonts w:cstheme="minorHAnsi"/>
        </w:rPr>
        <w:t xml:space="preserve"> or credit card payment, marketable securities</w:t>
      </w:r>
      <w:r>
        <w:rPr>
          <w:rFonts w:cstheme="minorHAnsi"/>
        </w:rPr>
        <w:t>,</w:t>
      </w:r>
      <w:r w:rsidRPr="00CD2F7C">
        <w:rPr>
          <w:rFonts w:cstheme="minorHAnsi"/>
        </w:rPr>
        <w:t xml:space="preserve"> or other valuable </w:t>
      </w:r>
      <w:r>
        <w:rPr>
          <w:rFonts w:cstheme="minorHAnsi"/>
        </w:rPr>
        <w:t xml:space="preserve">tangible </w:t>
      </w:r>
      <w:r w:rsidRPr="00CD2F7C">
        <w:rPr>
          <w:rFonts w:cstheme="minorHAnsi"/>
        </w:rPr>
        <w:t xml:space="preserve">assets), not a </w:t>
      </w:r>
      <w:r>
        <w:rPr>
          <w:rFonts w:cstheme="minorHAnsi"/>
        </w:rPr>
        <w:t xml:space="preserve">donation in kind or </w:t>
      </w:r>
      <w:r w:rsidRPr="00CD2F7C">
        <w:rPr>
          <w:rFonts w:cstheme="minorHAnsi"/>
        </w:rPr>
        <w:t>provision</w:t>
      </w:r>
      <w:r>
        <w:rPr>
          <w:rFonts w:cstheme="minorHAnsi"/>
        </w:rPr>
        <w:t xml:space="preserve"> of</w:t>
      </w:r>
      <w:r w:rsidRPr="00CD2F7C">
        <w:rPr>
          <w:rFonts w:cstheme="minorHAnsi"/>
        </w:rPr>
        <w:t xml:space="preserve"> time or services; </w:t>
      </w:r>
    </w:p>
    <w:p w14:paraId="362C52EC"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transfer of property is </w:t>
      </w:r>
      <w:proofErr w:type="gramStart"/>
      <w:r w:rsidRPr="00CD2F7C">
        <w:rPr>
          <w:rFonts w:cstheme="minorHAnsi"/>
        </w:rPr>
        <w:t>complete,</w:t>
      </w:r>
      <w:proofErr w:type="gramEnd"/>
      <w:r w:rsidRPr="00CD2F7C">
        <w:rPr>
          <w:rFonts w:cstheme="minorHAnsi"/>
        </w:rPr>
        <w:t xml:space="preserve"> the donor surrenders all control of the property</w:t>
      </w:r>
      <w:r>
        <w:rPr>
          <w:rFonts w:cstheme="minorHAnsi"/>
        </w:rPr>
        <w:t>;</w:t>
      </w:r>
      <w:r w:rsidRPr="00CD2F7C">
        <w:rPr>
          <w:rFonts w:cstheme="minorHAnsi"/>
        </w:rPr>
        <w:t xml:space="preserve"> a pledge is not a gift;</w:t>
      </w:r>
    </w:p>
    <w:p w14:paraId="5D75E879"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gift is </w:t>
      </w:r>
      <w:proofErr w:type="gramStart"/>
      <w:r w:rsidRPr="00CD2F7C">
        <w:rPr>
          <w:rFonts w:cstheme="minorHAnsi"/>
        </w:rPr>
        <w:t>voluntary,</w:t>
      </w:r>
      <w:proofErr w:type="gramEnd"/>
      <w:r w:rsidRPr="00CD2F7C">
        <w:rPr>
          <w:rFonts w:cstheme="minorHAnsi"/>
        </w:rPr>
        <w:t xml:space="preserve"> there can be no compulsion to act; and </w:t>
      </w:r>
    </w:p>
    <w:p w14:paraId="0F644167" w14:textId="77777777" w:rsidR="001F0A9D" w:rsidRPr="00CD2F7C" w:rsidRDefault="001F0A9D" w:rsidP="001F0A9D">
      <w:pPr>
        <w:pStyle w:val="ListParagraph"/>
        <w:numPr>
          <w:ilvl w:val="0"/>
          <w:numId w:val="49"/>
        </w:numPr>
        <w:rPr>
          <w:rFonts w:cstheme="minorHAnsi"/>
        </w:rPr>
      </w:pPr>
      <w:r w:rsidRPr="00CD2F7C">
        <w:rPr>
          <w:rFonts w:cstheme="minorHAnsi"/>
        </w:rPr>
        <w:t xml:space="preserve">The gift is unconditional </w:t>
      </w:r>
      <w:r w:rsidRPr="00CD2F7C">
        <w:rPr>
          <w:rFonts w:ascii="Calibri" w:hAnsi="Calibri" w:cs="Calibri"/>
        </w:rPr>
        <w:t>-</w:t>
      </w:r>
      <w:r w:rsidRPr="00CD2F7C">
        <w:rPr>
          <w:rFonts w:cstheme="minorHAnsi"/>
        </w:rPr>
        <w:t xml:space="preserve"> the donor cannot compel the donee to use the gift for a specific purpose. </w:t>
      </w:r>
    </w:p>
    <w:p w14:paraId="142DBEEC" w14:textId="77777777" w:rsidR="001F0A9D" w:rsidRPr="00136AB7" w:rsidRDefault="001F0A9D" w:rsidP="001F0A9D">
      <w:pPr>
        <w:rPr>
          <w:rFonts w:cstheme="minorHAnsi"/>
        </w:rPr>
      </w:pPr>
      <w:r w:rsidRPr="00136AB7">
        <w:rPr>
          <w:rFonts w:cstheme="minorHAnsi"/>
        </w:rPr>
        <w:t xml:space="preserve"> </w:t>
      </w:r>
    </w:p>
    <w:p w14:paraId="3A02278C" w14:textId="76FF4086" w:rsidR="001F0A9D" w:rsidRPr="00136AB7" w:rsidRDefault="001F0A9D" w:rsidP="001F0A9D">
      <w:pPr>
        <w:rPr>
          <w:rFonts w:cstheme="minorHAnsi"/>
        </w:rPr>
      </w:pPr>
      <w:r w:rsidRPr="00136AB7">
        <w:rPr>
          <w:rFonts w:cstheme="minorHAnsi"/>
        </w:rPr>
        <w:t xml:space="preserve">When </w:t>
      </w:r>
      <w:r>
        <w:rPr>
          <w:rFonts w:cstheme="minorHAnsi"/>
        </w:rPr>
        <w:t>the Canadian Rugby Foundation</w:t>
      </w:r>
      <w:r w:rsidRPr="00136AB7">
        <w:rPr>
          <w:rFonts w:cstheme="minorHAnsi"/>
        </w:rPr>
        <w:t xml:space="preserve"> makes a gift to </w:t>
      </w:r>
      <w:r>
        <w:rPr>
          <w:rFonts w:cstheme="minorHAnsi"/>
        </w:rPr>
        <w:t>Rugby Canada</w:t>
      </w:r>
      <w:r w:rsidRPr="00136AB7">
        <w:rPr>
          <w:rFonts w:cstheme="minorHAnsi"/>
        </w:rPr>
        <w:t xml:space="preserve"> to benefit </w:t>
      </w:r>
      <w:r>
        <w:rPr>
          <w:rFonts w:cstheme="minorHAnsi"/>
        </w:rPr>
        <w:t xml:space="preserve">a </w:t>
      </w:r>
      <w:r w:rsidR="003602FD" w:rsidRPr="00630A5B">
        <w:rPr>
          <w:rFonts w:cstheme="minorHAnsi"/>
        </w:rPr>
        <w:t>Grant Applicant’s</w:t>
      </w:r>
      <w:r w:rsidRPr="00630A5B">
        <w:rPr>
          <w:rFonts w:cstheme="minorHAnsi"/>
        </w:rPr>
        <w:t xml:space="preserve"> </w:t>
      </w:r>
      <w:r w:rsidRPr="00136AB7">
        <w:rPr>
          <w:rFonts w:cstheme="minorHAnsi"/>
        </w:rPr>
        <w:t>project</w:t>
      </w:r>
      <w:r w:rsidR="003602FD">
        <w:rPr>
          <w:rFonts w:cstheme="minorHAnsi"/>
        </w:rPr>
        <w:t xml:space="preserve"> or activity</w:t>
      </w:r>
      <w:r w:rsidRPr="00136AB7">
        <w:rPr>
          <w:rFonts w:cstheme="minorHAnsi"/>
        </w:rPr>
        <w:t xml:space="preserve">, </w:t>
      </w:r>
      <w:r>
        <w:rPr>
          <w:rFonts w:cstheme="minorHAnsi"/>
        </w:rPr>
        <w:t>it</w:t>
      </w:r>
      <w:r w:rsidRPr="00136AB7">
        <w:rPr>
          <w:rFonts w:cstheme="minorHAnsi"/>
        </w:rPr>
        <w:t xml:space="preserve"> agree</w:t>
      </w:r>
      <w:r>
        <w:rPr>
          <w:rFonts w:cstheme="minorHAnsi"/>
        </w:rPr>
        <w:t>s</w:t>
      </w:r>
      <w:r w:rsidRPr="00136AB7">
        <w:rPr>
          <w:rFonts w:cstheme="minorHAnsi"/>
        </w:rPr>
        <w:t xml:space="preserve"> to the following statement</w:t>
      </w:r>
      <w:r>
        <w:rPr>
          <w:rFonts w:cstheme="minorHAnsi"/>
        </w:rPr>
        <w:t xml:space="preserve"> which is embedded in the CRF Donation Declaration – Form 2</w:t>
      </w:r>
      <w:r w:rsidRPr="00136AB7">
        <w:rPr>
          <w:rFonts w:cstheme="minorHAnsi"/>
        </w:rPr>
        <w:t xml:space="preserve">: </w:t>
      </w:r>
    </w:p>
    <w:p w14:paraId="7FB3E818" w14:textId="77777777" w:rsidR="001F0A9D" w:rsidRPr="00136AB7" w:rsidRDefault="001F0A9D" w:rsidP="001F0A9D">
      <w:pPr>
        <w:rPr>
          <w:rFonts w:cstheme="minorHAnsi"/>
        </w:rPr>
      </w:pPr>
      <w:r w:rsidRPr="00136AB7">
        <w:rPr>
          <w:rFonts w:cstheme="minorHAnsi"/>
        </w:rPr>
        <w:t xml:space="preserve"> </w:t>
      </w:r>
    </w:p>
    <w:p w14:paraId="3DD59F56" w14:textId="77777777" w:rsidR="004E0C12" w:rsidRDefault="001F0A9D" w:rsidP="001F0A9D">
      <w:pPr>
        <w:ind w:left="720"/>
        <w:rPr>
          <w:rFonts w:cstheme="minorHAnsi"/>
          <w:i/>
          <w:iCs/>
          <w:color w:val="000000" w:themeColor="text1"/>
        </w:rPr>
      </w:pPr>
      <w:r w:rsidRPr="004E0C12">
        <w:rPr>
          <w:rFonts w:cstheme="minorHAnsi"/>
          <w:i/>
          <w:iCs/>
          <w:color w:val="000000" w:themeColor="text1"/>
        </w:rPr>
        <w:t xml:space="preserve">“We represent and warrant that we are voluntarily and unconditionally giving this gift to Rugby Canada to benefit the development of amateur rugby in Canada. We understand that Rugby Canada can direct my donation how it wishes, however my preference is that my gift be used to support the project selected above. </w:t>
      </w:r>
    </w:p>
    <w:p w14:paraId="5BE033F2" w14:textId="77777777" w:rsidR="005F5D35" w:rsidRDefault="005F5D35" w:rsidP="001F0A9D">
      <w:pPr>
        <w:ind w:left="720"/>
        <w:rPr>
          <w:rFonts w:cstheme="minorHAnsi"/>
          <w:i/>
          <w:iCs/>
          <w:color w:val="000000" w:themeColor="text1"/>
        </w:rPr>
      </w:pPr>
    </w:p>
    <w:p w14:paraId="743FD770" w14:textId="08A85BC7" w:rsidR="001F0A9D" w:rsidRPr="004E0C12" w:rsidRDefault="001F0A9D" w:rsidP="001F0A9D">
      <w:pPr>
        <w:ind w:left="720"/>
        <w:rPr>
          <w:rFonts w:cstheme="minorHAnsi"/>
          <w:i/>
          <w:iCs/>
          <w:color w:val="000000" w:themeColor="text1"/>
        </w:rPr>
      </w:pPr>
      <w:r w:rsidRPr="004E0C12">
        <w:rPr>
          <w:rFonts w:cstheme="minorHAnsi"/>
          <w:i/>
          <w:iCs/>
          <w:color w:val="000000" w:themeColor="text1"/>
        </w:rPr>
        <w:t xml:space="preserve">Consistent with Canada Revenue Agency’s interpretations of </w:t>
      </w:r>
      <w:r w:rsidRPr="004E0C12">
        <w:rPr>
          <w:rFonts w:ascii="Calibri" w:hAnsi="Calibri" w:cs="Calibri"/>
          <w:i/>
          <w:iCs/>
          <w:color w:val="000000" w:themeColor="text1"/>
        </w:rPr>
        <w:t>“</w:t>
      </w:r>
      <w:r w:rsidRPr="004E0C12">
        <w:rPr>
          <w:rFonts w:cstheme="minorHAnsi"/>
          <w:i/>
          <w:iCs/>
          <w:color w:val="000000" w:themeColor="text1"/>
        </w:rPr>
        <w:t xml:space="preserve">qualifying donations”, we confirm that no material benefit will accrue to me or related parties as a result of this donation, and that this gift does not or will not reduce any obligation, directly or indirectly, that we or related parties have for </w:t>
      </w:r>
      <w:r w:rsidRPr="004E0C12">
        <w:rPr>
          <w:rFonts w:ascii="Calibri" w:hAnsi="Calibri" w:cs="Calibri"/>
          <w:i/>
          <w:iCs/>
          <w:color w:val="000000" w:themeColor="text1"/>
        </w:rPr>
        <w:t>“</w:t>
      </w:r>
      <w:r w:rsidRPr="004E0C12">
        <w:rPr>
          <w:rFonts w:cstheme="minorHAnsi"/>
          <w:i/>
          <w:iCs/>
          <w:color w:val="000000" w:themeColor="text1"/>
        </w:rPr>
        <w:t xml:space="preserve">non-qualifying” expenses such as membership dues, training, or program registration fees, travel costs or other like expenses that we or related parties would normally be required to pay. We also understand that civil penalties can be imposed against us for </w:t>
      </w:r>
      <w:proofErr w:type="gramStart"/>
      <w:r w:rsidRPr="004E0C12">
        <w:rPr>
          <w:rFonts w:cstheme="minorHAnsi"/>
          <w:i/>
          <w:iCs/>
          <w:color w:val="000000" w:themeColor="text1"/>
        </w:rPr>
        <w:t>the misrepresentations</w:t>
      </w:r>
      <w:proofErr w:type="gramEnd"/>
      <w:r w:rsidRPr="004E0C12">
        <w:rPr>
          <w:rFonts w:cstheme="minorHAnsi"/>
          <w:i/>
          <w:iCs/>
          <w:color w:val="000000" w:themeColor="text1"/>
        </w:rPr>
        <w:t xml:space="preserve"> of tax matters. Based on these facts, we understand that an official receipt for tax purposes will be issued in respect of this </w:t>
      </w:r>
      <w:proofErr w:type="gramStart"/>
      <w:r w:rsidRPr="004E0C12">
        <w:rPr>
          <w:rFonts w:cstheme="minorHAnsi"/>
          <w:i/>
          <w:iCs/>
          <w:color w:val="000000" w:themeColor="text1"/>
        </w:rPr>
        <w:t>gift.”</w:t>
      </w:r>
      <w:proofErr w:type="gramEnd"/>
    </w:p>
    <w:p w14:paraId="5038E04B" w14:textId="77777777" w:rsidR="001F0A9D" w:rsidRPr="00045FE2" w:rsidRDefault="001F0A9D" w:rsidP="001F0A9D">
      <w:pPr>
        <w:rPr>
          <w:rFonts w:cstheme="minorHAnsi"/>
          <w:color w:val="000000" w:themeColor="text1"/>
        </w:rPr>
      </w:pPr>
      <w:r w:rsidRPr="00045FE2">
        <w:rPr>
          <w:rFonts w:cstheme="minorHAnsi"/>
          <w:color w:val="000000" w:themeColor="text1"/>
        </w:rPr>
        <w:t xml:space="preserve"> </w:t>
      </w:r>
    </w:p>
    <w:p w14:paraId="310179C9" w14:textId="77777777" w:rsidR="001F0A9D" w:rsidRDefault="001F0A9D" w:rsidP="001F0A9D">
      <w:pPr>
        <w:rPr>
          <w:rFonts w:cstheme="minorHAnsi"/>
        </w:rPr>
      </w:pPr>
    </w:p>
    <w:p w14:paraId="20A9D403"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sidRPr="00416723">
        <w:rPr>
          <w:rFonts w:cstheme="minorHAnsi"/>
          <w:b/>
          <w:bCs/>
          <w:color w:val="FFFFFF" w:themeColor="background1"/>
          <w:sz w:val="36"/>
          <w:szCs w:val="36"/>
        </w:rPr>
        <w:t xml:space="preserve">5. </w:t>
      </w:r>
      <w:r>
        <w:rPr>
          <w:rFonts w:cstheme="minorHAnsi"/>
          <w:b/>
          <w:bCs/>
          <w:color w:val="FFFFFF" w:themeColor="background1"/>
          <w:sz w:val="36"/>
          <w:szCs w:val="36"/>
        </w:rPr>
        <w:t>DONATION TO RUGBY CANADA BY THE FOUNDATION</w:t>
      </w:r>
    </w:p>
    <w:p w14:paraId="2E372F36" w14:textId="77777777" w:rsidR="001F0A9D" w:rsidRDefault="001F0A9D" w:rsidP="001F0A9D">
      <w:pPr>
        <w:rPr>
          <w:rFonts w:cstheme="minorHAnsi"/>
          <w:b/>
          <w:bCs/>
        </w:rPr>
      </w:pPr>
    </w:p>
    <w:p w14:paraId="161B0655" w14:textId="79133323" w:rsidR="001F0A9D" w:rsidRPr="005F5D35" w:rsidRDefault="001F0A9D" w:rsidP="001F0A9D">
      <w:pPr>
        <w:rPr>
          <w:rFonts w:cstheme="minorHAnsi"/>
        </w:rPr>
      </w:pPr>
      <w:r w:rsidRPr="00012A34">
        <w:rPr>
          <w:rFonts w:cstheme="minorHAnsi"/>
        </w:rPr>
        <w:t xml:space="preserve">Upon receipt of the donation </w:t>
      </w:r>
      <w:r w:rsidR="00AC082C">
        <w:rPr>
          <w:rFonts w:cstheme="minorHAnsi"/>
        </w:rPr>
        <w:t>funds</w:t>
      </w:r>
      <w:r w:rsidRPr="00012A34">
        <w:rPr>
          <w:rFonts w:cstheme="minorHAnsi"/>
        </w:rPr>
        <w:t xml:space="preserve"> and Donation Declaration Form from </w:t>
      </w:r>
      <w:r w:rsidRPr="005F5D35">
        <w:rPr>
          <w:rFonts w:cstheme="minorHAnsi"/>
        </w:rPr>
        <w:t xml:space="preserve">the Foundation, </w:t>
      </w:r>
      <w:r w:rsidRPr="0083328D">
        <w:rPr>
          <w:rFonts w:cstheme="minorHAnsi"/>
        </w:rPr>
        <w:t xml:space="preserve">Rugby Canada will allocate the money to a specific </w:t>
      </w:r>
      <w:proofErr w:type="gramStart"/>
      <w:r w:rsidRPr="0083328D">
        <w:rPr>
          <w:rFonts w:cstheme="minorHAnsi"/>
        </w:rPr>
        <w:t xml:space="preserve">project, </w:t>
      </w:r>
      <w:r w:rsidR="00EB7EDE" w:rsidRPr="0083328D">
        <w:rPr>
          <w:rFonts w:cstheme="minorHAnsi"/>
        </w:rPr>
        <w:t>and</w:t>
      </w:r>
      <w:proofErr w:type="gramEnd"/>
      <w:r w:rsidR="00EB7EDE" w:rsidRPr="0083328D">
        <w:rPr>
          <w:rFonts w:cstheme="minorHAnsi"/>
        </w:rPr>
        <w:t xml:space="preserve"> </w:t>
      </w:r>
      <w:r w:rsidRPr="0083328D">
        <w:rPr>
          <w:rFonts w:cstheme="minorHAnsi"/>
        </w:rPr>
        <w:t>process a</w:t>
      </w:r>
      <w:r w:rsidR="004B7E6C" w:rsidRPr="0083328D">
        <w:rPr>
          <w:rFonts w:cstheme="minorHAnsi"/>
        </w:rPr>
        <w:t>n</w:t>
      </w:r>
      <w:r w:rsidRPr="0083328D">
        <w:rPr>
          <w:rFonts w:cstheme="minorHAnsi"/>
        </w:rPr>
        <w:t xml:space="preserve"> </w:t>
      </w:r>
      <w:r w:rsidR="00630A5B" w:rsidRPr="0083328D">
        <w:rPr>
          <w:rFonts w:cstheme="minorHAnsi"/>
        </w:rPr>
        <w:t>EFT</w:t>
      </w:r>
      <w:r w:rsidR="004B7E6C" w:rsidRPr="0083328D">
        <w:rPr>
          <w:rFonts w:cstheme="minorHAnsi"/>
        </w:rPr>
        <w:t xml:space="preserve"> </w:t>
      </w:r>
      <w:r w:rsidRPr="0083328D">
        <w:rPr>
          <w:rFonts w:cstheme="minorHAnsi"/>
        </w:rPr>
        <w:t xml:space="preserve">to the </w:t>
      </w:r>
      <w:r w:rsidR="003602FD" w:rsidRPr="0083328D">
        <w:rPr>
          <w:rFonts w:cstheme="minorHAnsi"/>
        </w:rPr>
        <w:t>Grant Applicant</w:t>
      </w:r>
      <w:r w:rsidRPr="0083328D">
        <w:rPr>
          <w:rFonts w:cstheme="minorHAnsi"/>
        </w:rPr>
        <w:t xml:space="preserve"> </w:t>
      </w:r>
      <w:r w:rsidR="004B7E6C" w:rsidRPr="0083328D">
        <w:rPr>
          <w:rFonts w:cstheme="minorHAnsi"/>
        </w:rPr>
        <w:t xml:space="preserve">to the </w:t>
      </w:r>
      <w:r w:rsidR="00EB7EDE" w:rsidRPr="0083328D">
        <w:rPr>
          <w:rFonts w:cstheme="minorHAnsi"/>
        </w:rPr>
        <w:t>bank a</w:t>
      </w:r>
      <w:r w:rsidR="004B7E6C" w:rsidRPr="0083328D">
        <w:rPr>
          <w:rFonts w:cstheme="minorHAnsi"/>
        </w:rPr>
        <w:t xml:space="preserve">ccount </w:t>
      </w:r>
      <w:r w:rsidR="00EB7EDE" w:rsidRPr="0083328D">
        <w:rPr>
          <w:rFonts w:cstheme="minorHAnsi"/>
        </w:rPr>
        <w:t>referenced in the Grant Request.</w:t>
      </w:r>
    </w:p>
    <w:p w14:paraId="25CEAAF2" w14:textId="77777777" w:rsidR="001F0A9D" w:rsidRDefault="001F0A9D" w:rsidP="001F0A9D">
      <w:pPr>
        <w:rPr>
          <w:rFonts w:cstheme="minorHAnsi"/>
          <w:b/>
          <w:bCs/>
        </w:rPr>
      </w:pPr>
    </w:p>
    <w:p w14:paraId="0480C502" w14:textId="77777777" w:rsidR="001F0A9D" w:rsidRPr="00BF22D1" w:rsidRDefault="001F0A9D" w:rsidP="001F0A9D">
      <w:pPr>
        <w:rPr>
          <w:rFonts w:cstheme="minorHAnsi"/>
          <w:b/>
          <w:bCs/>
          <w:color w:val="000000" w:themeColor="text1"/>
        </w:rPr>
      </w:pPr>
      <w:r w:rsidRPr="00BF22D1">
        <w:rPr>
          <w:rFonts w:cstheme="minorHAnsi"/>
          <w:b/>
          <w:bCs/>
          <w:color w:val="000000" w:themeColor="text1"/>
        </w:rPr>
        <w:t>Consistent with CRA requirements, Rugby Canada cannot guarantee that a Foundation donation will be used for a specific purpose, but it is important to note that it is Rugby Canada’s policy to honor its donors’ wishes and to allocate gifts to projects accordingly.</w:t>
      </w:r>
    </w:p>
    <w:p w14:paraId="5B128EF4" w14:textId="77777777" w:rsidR="001F0A9D" w:rsidRDefault="001F0A9D" w:rsidP="001F0A9D">
      <w:pPr>
        <w:rPr>
          <w:rFonts w:cstheme="minorHAnsi"/>
        </w:rPr>
      </w:pPr>
    </w:p>
    <w:p w14:paraId="7A2789FB" w14:textId="77777777" w:rsidR="001F0A9D" w:rsidRPr="00416723" w:rsidRDefault="001F0A9D" w:rsidP="001F0A9D">
      <w:pPr>
        <w:pBdr>
          <w:top w:val="single" w:sz="4" w:space="1" w:color="auto"/>
          <w:left w:val="single" w:sz="4" w:space="4" w:color="auto"/>
          <w:bottom w:val="single" w:sz="4" w:space="1" w:color="auto"/>
          <w:right w:val="single" w:sz="4" w:space="4" w:color="auto"/>
        </w:pBdr>
        <w:shd w:val="clear" w:color="auto" w:fill="FF0000"/>
        <w:rPr>
          <w:rFonts w:cstheme="minorHAnsi"/>
          <w:b/>
          <w:bCs/>
          <w:color w:val="FFFFFF" w:themeColor="background1"/>
          <w:sz w:val="36"/>
          <w:szCs w:val="36"/>
        </w:rPr>
      </w:pPr>
      <w:r>
        <w:rPr>
          <w:rFonts w:cstheme="minorHAnsi"/>
          <w:b/>
          <w:bCs/>
          <w:color w:val="FFFFFF" w:themeColor="background1"/>
          <w:sz w:val="36"/>
          <w:szCs w:val="36"/>
        </w:rPr>
        <w:lastRenderedPageBreak/>
        <w:t>6</w:t>
      </w:r>
      <w:r w:rsidRPr="00416723">
        <w:rPr>
          <w:rFonts w:cstheme="minorHAnsi"/>
          <w:b/>
          <w:bCs/>
          <w:color w:val="FFFFFF" w:themeColor="background1"/>
          <w:sz w:val="36"/>
          <w:szCs w:val="36"/>
        </w:rPr>
        <w:t xml:space="preserve">. </w:t>
      </w:r>
      <w:r>
        <w:rPr>
          <w:rFonts w:cstheme="minorHAnsi"/>
          <w:b/>
          <w:bCs/>
          <w:color w:val="FFFFFF" w:themeColor="background1"/>
          <w:sz w:val="36"/>
          <w:szCs w:val="36"/>
        </w:rPr>
        <w:t>GRANT RESULTS AND USE OF FUNDS REPORT</w:t>
      </w:r>
    </w:p>
    <w:p w14:paraId="59E54B9B" w14:textId="77777777" w:rsidR="001F0A9D" w:rsidRDefault="001F0A9D" w:rsidP="001F0A9D">
      <w:pPr>
        <w:rPr>
          <w:rFonts w:cstheme="minorHAnsi"/>
        </w:rPr>
      </w:pPr>
    </w:p>
    <w:p w14:paraId="4C926907" w14:textId="2A42BFAE" w:rsidR="001F0A9D" w:rsidRDefault="001F0A9D" w:rsidP="001F0A9D">
      <w:pPr>
        <w:rPr>
          <w:rFonts w:cstheme="minorHAnsi"/>
        </w:rPr>
      </w:pPr>
      <w:r>
        <w:rPr>
          <w:rFonts w:cstheme="minorHAnsi"/>
        </w:rPr>
        <w:t xml:space="preserve">Following the completion of the project for which the grant was made or after 12 months, whichever comes first, the </w:t>
      </w:r>
      <w:r w:rsidR="003602FD">
        <w:rPr>
          <w:rFonts w:cstheme="minorHAnsi"/>
        </w:rPr>
        <w:t>Grant Applicant</w:t>
      </w:r>
      <w:r>
        <w:rPr>
          <w:rFonts w:cstheme="minorHAnsi"/>
        </w:rPr>
        <w:t xml:space="preserve"> must complete and submit the Grant Results and Use of Funds Report – Form 3 to Rugby Canada</w:t>
      </w:r>
      <w:r w:rsidR="00B62CB1">
        <w:rPr>
          <w:rFonts w:cstheme="minorHAnsi"/>
        </w:rPr>
        <w:t xml:space="preserve"> to be kept on file</w:t>
      </w:r>
      <w:r>
        <w:rPr>
          <w:rFonts w:cstheme="minorHAnsi"/>
        </w:rPr>
        <w:t>.</w:t>
      </w:r>
    </w:p>
    <w:p w14:paraId="27D404B7" w14:textId="77777777" w:rsidR="001F0A9D" w:rsidRPr="00136AB7" w:rsidRDefault="001F0A9D" w:rsidP="001F0A9D">
      <w:pPr>
        <w:rPr>
          <w:rFonts w:cstheme="minorHAnsi"/>
        </w:rPr>
      </w:pPr>
    </w:p>
    <w:p w14:paraId="0BC5ABC9" w14:textId="77777777" w:rsidR="001F0A9D" w:rsidRPr="0020542E" w:rsidRDefault="001F0A9D" w:rsidP="001F0A9D">
      <w:pPr>
        <w:rPr>
          <w:rFonts w:cstheme="minorHAnsi"/>
          <w:b/>
          <w:bCs/>
        </w:rPr>
      </w:pPr>
      <w:r>
        <w:rPr>
          <w:rFonts w:cstheme="minorHAnsi"/>
          <w:b/>
          <w:bCs/>
        </w:rPr>
        <w:t>Grant Results and Spending Reporting</w:t>
      </w:r>
      <w:r w:rsidRPr="0020542E">
        <w:rPr>
          <w:rFonts w:cstheme="minorHAnsi"/>
          <w:b/>
          <w:bCs/>
        </w:rPr>
        <w:t xml:space="preserve"> </w:t>
      </w:r>
    </w:p>
    <w:p w14:paraId="395C068D" w14:textId="77777777" w:rsidR="001F0A9D" w:rsidRDefault="001F0A9D" w:rsidP="001F0A9D">
      <w:pPr>
        <w:rPr>
          <w:rFonts w:cstheme="minorHAnsi"/>
        </w:rPr>
      </w:pPr>
      <w:r w:rsidRPr="00136AB7">
        <w:rPr>
          <w:rFonts w:cstheme="minorHAnsi"/>
        </w:rPr>
        <w:t>All grant spending must be incurred in the pursuit of your project</w:t>
      </w:r>
      <w:r>
        <w:rPr>
          <w:rFonts w:cstheme="minorHAnsi"/>
        </w:rPr>
        <w:t>’</w:t>
      </w:r>
      <w:r w:rsidRPr="00136AB7">
        <w:rPr>
          <w:rFonts w:cstheme="minorHAnsi"/>
        </w:rPr>
        <w:t>s objective(s) and for no other purposes under any circumstances. Grants spent on anything other than your project</w:t>
      </w:r>
      <w:r>
        <w:rPr>
          <w:rFonts w:cstheme="minorHAnsi"/>
        </w:rPr>
        <w:t>’</w:t>
      </w:r>
      <w:r w:rsidRPr="00136AB7">
        <w:rPr>
          <w:rFonts w:cstheme="minorHAnsi"/>
        </w:rPr>
        <w:t xml:space="preserve">s objectives can be viewed as fraud and may result, </w:t>
      </w:r>
      <w:proofErr w:type="gramStart"/>
      <w:r w:rsidRPr="00136AB7">
        <w:rPr>
          <w:rFonts w:cstheme="minorHAnsi"/>
        </w:rPr>
        <w:t>at</w:t>
      </w:r>
      <w:proofErr w:type="gramEnd"/>
      <w:r w:rsidRPr="00136AB7">
        <w:rPr>
          <w:rFonts w:cstheme="minorHAnsi"/>
        </w:rPr>
        <w:t xml:space="preserve"> a minimum, in the project being delisted and the organization being suspended from future participation.</w:t>
      </w:r>
    </w:p>
    <w:p w14:paraId="1A742278" w14:textId="77777777" w:rsidR="001F0A9D" w:rsidRPr="00136AB7" w:rsidRDefault="001F0A9D" w:rsidP="001F0A9D">
      <w:pPr>
        <w:rPr>
          <w:rFonts w:cstheme="minorHAnsi"/>
        </w:rPr>
      </w:pPr>
    </w:p>
    <w:p w14:paraId="745B27DD" w14:textId="77777777" w:rsidR="001F0A9D" w:rsidRPr="00136AB7" w:rsidRDefault="001F0A9D" w:rsidP="001F0A9D">
      <w:pPr>
        <w:rPr>
          <w:rFonts w:cstheme="minorHAnsi"/>
        </w:rPr>
      </w:pPr>
      <w:r w:rsidRPr="00136AB7">
        <w:rPr>
          <w:rFonts w:cstheme="minorHAnsi"/>
        </w:rPr>
        <w:t xml:space="preserve">All project expenses must be paid by cheque or other means where the recipient of the payment can </w:t>
      </w:r>
    </w:p>
    <w:p w14:paraId="6815340E" w14:textId="77777777" w:rsidR="001F0A9D" w:rsidRDefault="001F0A9D" w:rsidP="001F0A9D">
      <w:pPr>
        <w:rPr>
          <w:rFonts w:cstheme="minorHAnsi"/>
        </w:rPr>
      </w:pPr>
      <w:r w:rsidRPr="00136AB7">
        <w:rPr>
          <w:rFonts w:cstheme="minorHAnsi"/>
        </w:rPr>
        <w:t>be verified. Avoid paying for project expenses in cash.</w:t>
      </w:r>
    </w:p>
    <w:p w14:paraId="107AF726" w14:textId="77777777" w:rsidR="001F0A9D" w:rsidRPr="00136AB7" w:rsidRDefault="001F0A9D" w:rsidP="001F0A9D">
      <w:pPr>
        <w:rPr>
          <w:rFonts w:cstheme="minorHAnsi"/>
        </w:rPr>
      </w:pPr>
    </w:p>
    <w:p w14:paraId="58681C29" w14:textId="75C26B43" w:rsidR="001F0A9D" w:rsidRPr="00224E84" w:rsidRDefault="001F0A9D" w:rsidP="001F0A9D">
      <w:r w:rsidRPr="00136AB7">
        <w:rPr>
          <w:rFonts w:cstheme="minorHAnsi"/>
        </w:rPr>
        <w:t xml:space="preserve">A </w:t>
      </w:r>
      <w:r>
        <w:rPr>
          <w:rFonts w:cstheme="minorHAnsi"/>
        </w:rPr>
        <w:t>completed Grant Results and Use of Funds Report</w:t>
      </w:r>
      <w:r w:rsidRPr="0020542E">
        <w:rPr>
          <w:rFonts w:cstheme="minorHAnsi"/>
        </w:rPr>
        <w:t xml:space="preserve"> </w:t>
      </w:r>
      <w:r>
        <w:rPr>
          <w:rFonts w:cstheme="minorHAnsi"/>
        </w:rPr>
        <w:t xml:space="preserve">(Form 3) </w:t>
      </w:r>
      <w:r w:rsidRPr="00136AB7">
        <w:rPr>
          <w:rFonts w:cstheme="minorHAnsi"/>
        </w:rPr>
        <w:t xml:space="preserve">must be submitted to </w:t>
      </w:r>
      <w:r>
        <w:rPr>
          <w:rFonts w:cstheme="minorHAnsi"/>
        </w:rPr>
        <w:t>Rugby Canada</w:t>
      </w:r>
      <w:r w:rsidRPr="00136AB7">
        <w:rPr>
          <w:rFonts w:cstheme="minorHAnsi"/>
        </w:rPr>
        <w:t xml:space="preserve"> </w:t>
      </w:r>
      <w:r w:rsidR="003602FD">
        <w:rPr>
          <w:rFonts w:cstheme="minorHAnsi"/>
        </w:rPr>
        <w:t xml:space="preserve">at </w:t>
      </w:r>
      <w:hyperlink r:id="rId12" w:tgtFrame="_blank" w:history="1">
        <w:r w:rsidR="00EB7EDE" w:rsidRPr="0083328D">
          <w:rPr>
            <w:rStyle w:val="Hyperlink"/>
            <w:color w:val="5B9BD5" w:themeColor="accent5"/>
          </w:rPr>
          <w:t>crfgrants@rugby.ca</w:t>
        </w:r>
      </w:hyperlink>
      <w:r w:rsidR="00224E84">
        <w:t xml:space="preserve"> </w:t>
      </w:r>
      <w:r w:rsidRPr="005F5D35">
        <w:rPr>
          <w:rFonts w:cstheme="minorHAnsi"/>
        </w:rPr>
        <w:t xml:space="preserve">within </w:t>
      </w:r>
      <w:r>
        <w:rPr>
          <w:rFonts w:cstheme="minorHAnsi"/>
        </w:rPr>
        <w:t>30 days</w:t>
      </w:r>
      <w:r w:rsidRPr="00136AB7">
        <w:rPr>
          <w:rFonts w:cstheme="minorHAnsi"/>
        </w:rPr>
        <w:t xml:space="preserve"> after </w:t>
      </w:r>
      <w:r>
        <w:rPr>
          <w:rFonts w:cstheme="minorHAnsi"/>
        </w:rPr>
        <w:t>the project completion date indicated in the Grant Request</w:t>
      </w:r>
      <w:r w:rsidRPr="00136AB7">
        <w:rPr>
          <w:rFonts w:cstheme="minorHAnsi"/>
        </w:rPr>
        <w:t xml:space="preserve">.  You do not need to include copies of receipts and invoices with your project report, but you do need to keep these items on hand in case they are requested </w:t>
      </w:r>
      <w:proofErr w:type="gramStart"/>
      <w:r w:rsidRPr="00136AB7">
        <w:rPr>
          <w:rFonts w:cstheme="minorHAnsi"/>
        </w:rPr>
        <w:t>at a later date</w:t>
      </w:r>
      <w:proofErr w:type="gramEnd"/>
      <w:r w:rsidRPr="00136AB7">
        <w:rPr>
          <w:rFonts w:cstheme="minorHAnsi"/>
        </w:rPr>
        <w:t xml:space="preserve">. The project report narrative must: </w:t>
      </w:r>
    </w:p>
    <w:p w14:paraId="2D0D22F1" w14:textId="77777777" w:rsidR="001F0A9D" w:rsidRPr="00136AB7" w:rsidRDefault="001F0A9D" w:rsidP="001F0A9D">
      <w:pPr>
        <w:rPr>
          <w:rFonts w:cstheme="minorHAnsi"/>
        </w:rPr>
      </w:pPr>
    </w:p>
    <w:p w14:paraId="6C024D6B" w14:textId="2A3635B6" w:rsidR="001F0A9D" w:rsidRPr="00136AB7" w:rsidRDefault="001F0A9D" w:rsidP="001F0A9D">
      <w:pPr>
        <w:pStyle w:val="ListParagraph"/>
        <w:numPr>
          <w:ilvl w:val="0"/>
          <w:numId w:val="50"/>
        </w:numPr>
        <w:rPr>
          <w:rFonts w:cstheme="minorHAnsi"/>
        </w:rPr>
      </w:pPr>
      <w:r w:rsidRPr="00136AB7">
        <w:rPr>
          <w:rFonts w:cstheme="minorHAnsi"/>
        </w:rPr>
        <w:t xml:space="preserve">Include a financial summary describing the sources and uses of all funds related to the project including the </w:t>
      </w:r>
      <w:r>
        <w:rPr>
          <w:rFonts w:cstheme="minorHAnsi"/>
        </w:rPr>
        <w:t xml:space="preserve">Rugby Canada </w:t>
      </w:r>
      <w:r w:rsidRPr="00136AB7">
        <w:rPr>
          <w:rFonts w:cstheme="minorHAnsi"/>
        </w:rPr>
        <w:t xml:space="preserve">grant.  The summary does not need to be detailed but should provide a reasonable level of information </w:t>
      </w:r>
      <w:proofErr w:type="gramStart"/>
      <w:r w:rsidRPr="00136AB7">
        <w:rPr>
          <w:rFonts w:cstheme="minorHAnsi"/>
        </w:rPr>
        <w:t>of</w:t>
      </w:r>
      <w:proofErr w:type="gramEnd"/>
      <w:r w:rsidRPr="00136AB7">
        <w:rPr>
          <w:rFonts w:cstheme="minorHAnsi"/>
        </w:rPr>
        <w:t xml:space="preserve"> how the funds were used.  For example, if $2,000 was used to help pay for 3 coaches, it</w:t>
      </w:r>
      <w:r>
        <w:rPr>
          <w:rFonts w:cstheme="minorHAnsi"/>
        </w:rPr>
        <w:t>’</w:t>
      </w:r>
      <w:r w:rsidRPr="00136AB7">
        <w:rPr>
          <w:rFonts w:cstheme="minorHAnsi"/>
        </w:rPr>
        <w:t xml:space="preserve">s fine to say </w:t>
      </w:r>
      <w:r>
        <w:rPr>
          <w:rFonts w:ascii="Calibri" w:hAnsi="Calibri" w:cs="Calibri"/>
        </w:rPr>
        <w:t>“</w:t>
      </w:r>
      <w:r w:rsidRPr="00136AB7">
        <w:rPr>
          <w:rFonts w:cstheme="minorHAnsi"/>
        </w:rPr>
        <w:t>$2,000 was used for coaching costs</w:t>
      </w:r>
      <w:r>
        <w:rPr>
          <w:rFonts w:cstheme="minorHAnsi"/>
        </w:rPr>
        <w:t>”</w:t>
      </w:r>
      <w:r w:rsidRPr="00136AB7">
        <w:rPr>
          <w:rFonts w:cstheme="minorHAnsi"/>
        </w:rPr>
        <w:t>, you don</w:t>
      </w:r>
      <w:r>
        <w:rPr>
          <w:rFonts w:cstheme="minorHAnsi"/>
        </w:rPr>
        <w:t>’</w:t>
      </w:r>
      <w:r w:rsidRPr="00136AB7">
        <w:rPr>
          <w:rFonts w:cstheme="minorHAnsi"/>
        </w:rPr>
        <w:t xml:space="preserve">t need to provide additional detail like </w:t>
      </w:r>
      <w:r>
        <w:rPr>
          <w:rFonts w:ascii="Calibri" w:hAnsi="Calibri" w:cs="Calibri"/>
        </w:rPr>
        <w:t>“</w:t>
      </w:r>
      <w:r w:rsidRPr="00136AB7">
        <w:rPr>
          <w:rFonts w:cstheme="minorHAnsi"/>
        </w:rPr>
        <w:t>$2,000 was used to help pay for coaching - $300 for coach X, 600 for coach Y, and $1,100 for coach Z</w:t>
      </w:r>
      <w:r>
        <w:rPr>
          <w:rFonts w:cstheme="minorHAnsi"/>
        </w:rPr>
        <w:t>”.</w:t>
      </w:r>
    </w:p>
    <w:p w14:paraId="2F60E1DB" w14:textId="77777777" w:rsidR="001F0A9D" w:rsidRPr="00136AB7" w:rsidRDefault="001F0A9D" w:rsidP="001F0A9D">
      <w:pPr>
        <w:pStyle w:val="ListParagraph"/>
        <w:numPr>
          <w:ilvl w:val="0"/>
          <w:numId w:val="50"/>
        </w:numPr>
        <w:rPr>
          <w:rFonts w:cstheme="minorHAnsi"/>
        </w:rPr>
      </w:pPr>
      <w:r w:rsidRPr="00136AB7">
        <w:rPr>
          <w:rFonts w:cstheme="minorHAnsi"/>
        </w:rPr>
        <w:t>Describe how the expenses that were funded by the grant enabled your project to reach its objective(s).</w:t>
      </w:r>
    </w:p>
    <w:p w14:paraId="32C55C43" w14:textId="77777777" w:rsidR="001F0A9D" w:rsidRPr="0055591F" w:rsidRDefault="001F0A9D" w:rsidP="001F0A9D">
      <w:pPr>
        <w:pStyle w:val="ListParagraph"/>
        <w:numPr>
          <w:ilvl w:val="0"/>
          <w:numId w:val="50"/>
        </w:numPr>
        <w:rPr>
          <w:rFonts w:cstheme="minorHAnsi"/>
        </w:rPr>
      </w:pPr>
      <w:r w:rsidRPr="0055591F">
        <w:rPr>
          <w:rFonts w:cstheme="minorHAnsi"/>
        </w:rPr>
        <w:t xml:space="preserve">If your project and the grant </w:t>
      </w:r>
      <w:proofErr w:type="gramStart"/>
      <w:r w:rsidRPr="0055591F">
        <w:rPr>
          <w:rFonts w:cstheme="minorHAnsi"/>
        </w:rPr>
        <w:t>covers</w:t>
      </w:r>
      <w:proofErr w:type="gramEnd"/>
      <w:r w:rsidRPr="0055591F">
        <w:rPr>
          <w:rFonts w:cstheme="minorHAnsi"/>
        </w:rPr>
        <w:t xml:space="preserve"> direct athlete expenses like competition entry costs, travel, and</w:t>
      </w:r>
      <w:r>
        <w:rPr>
          <w:rFonts w:cstheme="minorHAnsi"/>
        </w:rPr>
        <w:t xml:space="preserve"> </w:t>
      </w:r>
      <w:r w:rsidRPr="0055591F">
        <w:rPr>
          <w:rFonts w:cstheme="minorHAnsi"/>
        </w:rPr>
        <w:t xml:space="preserve">accommodation, you MUST attach a list of participants who benefited. </w:t>
      </w:r>
    </w:p>
    <w:p w14:paraId="587137AD" w14:textId="57A22CE1" w:rsidR="001F0A9D" w:rsidRPr="0020542E" w:rsidRDefault="001F0A9D" w:rsidP="001F0A9D">
      <w:pPr>
        <w:pStyle w:val="ListParagraph"/>
        <w:numPr>
          <w:ilvl w:val="0"/>
          <w:numId w:val="50"/>
        </w:numPr>
        <w:rPr>
          <w:rFonts w:cstheme="minorHAnsi"/>
        </w:rPr>
      </w:pPr>
      <w:r w:rsidRPr="0020542E">
        <w:rPr>
          <w:rFonts w:cstheme="minorHAnsi"/>
        </w:rPr>
        <w:t xml:space="preserve">Rugby Canada must have received a completed </w:t>
      </w:r>
      <w:r>
        <w:rPr>
          <w:rFonts w:cstheme="minorHAnsi"/>
        </w:rPr>
        <w:t>Grant Results and Use of Funds Report</w:t>
      </w:r>
      <w:r w:rsidRPr="0020542E">
        <w:rPr>
          <w:rFonts w:cstheme="minorHAnsi"/>
        </w:rPr>
        <w:t xml:space="preserve"> before the issuance of any further grants. </w:t>
      </w:r>
      <w:proofErr w:type="gramStart"/>
      <w:r w:rsidRPr="0020542E">
        <w:rPr>
          <w:rFonts w:cstheme="minorHAnsi"/>
        </w:rPr>
        <w:t>In the event that</w:t>
      </w:r>
      <w:proofErr w:type="gramEnd"/>
      <w:r w:rsidRPr="0020542E">
        <w:rPr>
          <w:rFonts w:cstheme="minorHAnsi"/>
        </w:rPr>
        <w:t xml:space="preserve"> a grant recipient fails to submit a project report within three months of </w:t>
      </w:r>
      <w:r w:rsidR="000374AC">
        <w:rPr>
          <w:rFonts w:cstheme="minorHAnsi"/>
        </w:rPr>
        <w:t>the completion date (or 12 months)</w:t>
      </w:r>
      <w:r w:rsidRPr="0020542E">
        <w:rPr>
          <w:rFonts w:cstheme="minorHAnsi"/>
        </w:rPr>
        <w:t xml:space="preserve">, the project may be deregistered and any donations allocated to the project may be reallocated to other approved projects.  Further, the </w:t>
      </w:r>
      <w:r w:rsidR="003602FD" w:rsidRPr="004E0C12">
        <w:rPr>
          <w:rFonts w:cstheme="minorHAnsi"/>
          <w:color w:val="000000" w:themeColor="text1"/>
        </w:rPr>
        <w:t>Grant Applicant</w:t>
      </w:r>
      <w:r w:rsidRPr="004E0C12">
        <w:rPr>
          <w:rFonts w:cstheme="minorHAnsi"/>
          <w:color w:val="000000" w:themeColor="text1"/>
        </w:rPr>
        <w:t xml:space="preserve"> </w:t>
      </w:r>
      <w:r w:rsidRPr="0020542E">
        <w:rPr>
          <w:rFonts w:cstheme="minorHAnsi"/>
        </w:rPr>
        <w:t xml:space="preserve">may be ineligible to apply for new projects until the project report is received. </w:t>
      </w:r>
    </w:p>
    <w:p w14:paraId="0A71D0AD" w14:textId="591E5B83" w:rsidR="001F0A9D" w:rsidRPr="005F5D35" w:rsidRDefault="001F0A9D" w:rsidP="001F0A9D">
      <w:pPr>
        <w:pStyle w:val="ListParagraph"/>
        <w:numPr>
          <w:ilvl w:val="0"/>
          <w:numId w:val="50"/>
        </w:numPr>
        <w:rPr>
          <w:rFonts w:cstheme="minorHAnsi"/>
        </w:rPr>
      </w:pPr>
      <w:r w:rsidRPr="0083328D">
        <w:rPr>
          <w:rFonts w:cstheme="minorHAnsi"/>
        </w:rPr>
        <w:t xml:space="preserve">Projects that receive grants of more than </w:t>
      </w:r>
      <w:r w:rsidRPr="00D10ED5">
        <w:rPr>
          <w:rFonts w:cstheme="minorHAnsi"/>
        </w:rPr>
        <w:t>$</w:t>
      </w:r>
      <w:r w:rsidR="00183F58" w:rsidRPr="00D10ED5">
        <w:rPr>
          <w:rFonts w:cstheme="minorHAnsi"/>
        </w:rPr>
        <w:t>75</w:t>
      </w:r>
      <w:r w:rsidRPr="00D10ED5">
        <w:rPr>
          <w:rFonts w:cstheme="minorHAnsi"/>
        </w:rPr>
        <w:t>,000 must</w:t>
      </w:r>
      <w:r w:rsidRPr="0083328D">
        <w:rPr>
          <w:rFonts w:cstheme="minorHAnsi"/>
        </w:rPr>
        <w:t xml:space="preserve"> submit documentation</w:t>
      </w:r>
      <w:r w:rsidRPr="005F5D35">
        <w:rPr>
          <w:rFonts w:cstheme="minorHAnsi"/>
        </w:rPr>
        <w:t xml:space="preserve"> to support ALL expenses related to the grant funding.</w:t>
      </w:r>
    </w:p>
    <w:p w14:paraId="4B5F34BE" w14:textId="77777777" w:rsidR="001F0A9D" w:rsidRPr="00136AB7" w:rsidRDefault="001F0A9D" w:rsidP="001F0A9D">
      <w:pPr>
        <w:pStyle w:val="ListParagraph"/>
        <w:numPr>
          <w:ilvl w:val="0"/>
          <w:numId w:val="50"/>
        </w:numPr>
        <w:rPr>
          <w:rFonts w:cstheme="minorHAnsi"/>
        </w:rPr>
      </w:pPr>
      <w:r w:rsidRPr="00136AB7">
        <w:rPr>
          <w:rFonts w:cstheme="minorHAnsi"/>
        </w:rPr>
        <w:t xml:space="preserve">Project reporting is a critical component of </w:t>
      </w:r>
      <w:r>
        <w:rPr>
          <w:rFonts w:cstheme="minorHAnsi"/>
        </w:rPr>
        <w:t>Rugby Canada’s grant program</w:t>
      </w:r>
      <w:r w:rsidRPr="00136AB7">
        <w:rPr>
          <w:rFonts w:cstheme="minorHAnsi"/>
        </w:rPr>
        <w:t xml:space="preserve">.  Your project reports help </w:t>
      </w:r>
      <w:r>
        <w:rPr>
          <w:rFonts w:cstheme="minorHAnsi"/>
        </w:rPr>
        <w:t>Rugby Canada</w:t>
      </w:r>
      <w:r w:rsidRPr="00136AB7">
        <w:rPr>
          <w:rFonts w:cstheme="minorHAnsi"/>
        </w:rPr>
        <w:t xml:space="preserve"> ensure that its grants are being used in a manner consistent with its charitable purpose and that </w:t>
      </w:r>
      <w:r>
        <w:rPr>
          <w:rFonts w:cstheme="minorHAnsi"/>
        </w:rPr>
        <w:t>Rugby Canada</w:t>
      </w:r>
      <w:r w:rsidRPr="00136AB7">
        <w:rPr>
          <w:rFonts w:cstheme="minorHAnsi"/>
        </w:rPr>
        <w:t xml:space="preserve"> is compliant with Canada Revenue Agency</w:t>
      </w:r>
      <w:r>
        <w:rPr>
          <w:rFonts w:cstheme="minorHAnsi"/>
        </w:rPr>
        <w:t>’</w:t>
      </w:r>
      <w:r w:rsidRPr="00136AB7">
        <w:rPr>
          <w:rFonts w:cstheme="minorHAnsi"/>
        </w:rPr>
        <w:t xml:space="preserve">s requirements for registered charities. </w:t>
      </w:r>
    </w:p>
    <w:p w14:paraId="27C98130" w14:textId="7AAF99EA" w:rsidR="001F0A9D" w:rsidRDefault="001F0A9D" w:rsidP="0040784D">
      <w:pPr>
        <w:ind w:firstLine="720"/>
        <w:rPr>
          <w:rFonts w:cstheme="minorHAnsi"/>
        </w:rPr>
      </w:pPr>
      <w:r w:rsidRPr="001B2502">
        <w:rPr>
          <w:rFonts w:cstheme="minorHAnsi"/>
        </w:rPr>
        <w:t xml:space="preserve">Thank you in advance for your help and support! </w:t>
      </w:r>
    </w:p>
    <w:p w14:paraId="786DCA3A" w14:textId="4607FCFB" w:rsidR="001F0A9D" w:rsidRPr="00E76BD8" w:rsidRDefault="000374AC" w:rsidP="001F0A9D">
      <w:pPr>
        <w:shd w:val="clear" w:color="auto" w:fill="FF0000"/>
        <w:rPr>
          <w:rFonts w:cstheme="minorHAnsi"/>
          <w:b/>
          <w:bCs/>
          <w:color w:val="FFFFFF" w:themeColor="background1"/>
          <w:sz w:val="36"/>
          <w:szCs w:val="36"/>
        </w:rPr>
      </w:pPr>
      <w:r>
        <w:rPr>
          <w:rFonts w:cstheme="minorHAnsi"/>
          <w:b/>
          <w:bCs/>
          <w:color w:val="FFFFFF" w:themeColor="background1"/>
          <w:sz w:val="36"/>
          <w:szCs w:val="36"/>
        </w:rPr>
        <w:lastRenderedPageBreak/>
        <w:t>7</w:t>
      </w:r>
      <w:r w:rsidR="001F0A9D" w:rsidRPr="00E76BD8">
        <w:rPr>
          <w:rFonts w:cstheme="minorHAnsi"/>
          <w:b/>
          <w:bCs/>
          <w:color w:val="FFFFFF" w:themeColor="background1"/>
          <w:sz w:val="36"/>
          <w:szCs w:val="36"/>
        </w:rPr>
        <w:t xml:space="preserve">. FOR MORE INFORMATION  </w:t>
      </w:r>
    </w:p>
    <w:p w14:paraId="26F41154" w14:textId="77777777" w:rsidR="001F0A9D" w:rsidRPr="007F0412" w:rsidRDefault="001F0A9D" w:rsidP="001F0A9D">
      <w:pPr>
        <w:rPr>
          <w:rFonts w:cstheme="minorHAnsi"/>
          <w:b/>
          <w:bCs/>
        </w:rPr>
      </w:pPr>
      <w:r w:rsidRPr="007F0412">
        <w:rPr>
          <w:rFonts w:cstheme="minorHAnsi"/>
          <w:b/>
          <w:bCs/>
        </w:rPr>
        <w:t xml:space="preserve"> </w:t>
      </w:r>
    </w:p>
    <w:p w14:paraId="7C497989" w14:textId="7A1A33D2" w:rsidR="001F0A9D" w:rsidRPr="00136AB7" w:rsidRDefault="001F0A9D" w:rsidP="001F0A9D">
      <w:pPr>
        <w:rPr>
          <w:rFonts w:cstheme="minorHAnsi"/>
        </w:rPr>
      </w:pPr>
      <w:r w:rsidRPr="00136AB7">
        <w:rPr>
          <w:rFonts w:cstheme="minorHAnsi"/>
        </w:rPr>
        <w:t xml:space="preserve">For the most recent version of this manual and all project forms, please </w:t>
      </w:r>
      <w:r w:rsidR="000374AC">
        <w:rPr>
          <w:rFonts w:cstheme="minorHAnsi"/>
        </w:rPr>
        <w:t xml:space="preserve">click </w:t>
      </w:r>
      <w:hyperlink r:id="rId13" w:history="1">
        <w:r w:rsidR="000374AC" w:rsidRPr="000374AC">
          <w:rPr>
            <w:rStyle w:val="Hyperlink"/>
            <w:rFonts w:cstheme="minorHAnsi"/>
          </w:rPr>
          <w:t>here</w:t>
        </w:r>
      </w:hyperlink>
      <w:r w:rsidR="000374AC">
        <w:rPr>
          <w:rFonts w:cstheme="minorHAnsi"/>
        </w:rPr>
        <w:t>.</w:t>
      </w:r>
      <w:r w:rsidRPr="00136AB7">
        <w:rPr>
          <w:rFonts w:cstheme="minorHAnsi"/>
        </w:rPr>
        <w:t xml:space="preserve"> </w:t>
      </w:r>
    </w:p>
    <w:p w14:paraId="29C87B8D" w14:textId="77777777" w:rsidR="001F0A9D" w:rsidRPr="00136AB7" w:rsidRDefault="001F0A9D" w:rsidP="001F0A9D">
      <w:pPr>
        <w:rPr>
          <w:rFonts w:cstheme="minorHAnsi"/>
          <w:color w:val="FF0000"/>
        </w:rPr>
      </w:pPr>
    </w:p>
    <w:p w14:paraId="0B389097" w14:textId="65521CFA" w:rsidR="001F0A9D" w:rsidRPr="00136AB7" w:rsidRDefault="001F0A9D" w:rsidP="001F0A9D">
      <w:pPr>
        <w:rPr>
          <w:rFonts w:cstheme="minorHAnsi"/>
          <w:color w:val="FF0000"/>
        </w:rPr>
      </w:pPr>
      <w:r w:rsidRPr="00136AB7">
        <w:rPr>
          <w:rFonts w:cstheme="minorHAnsi"/>
        </w:rPr>
        <w:t xml:space="preserve">To contact </w:t>
      </w:r>
      <w:r>
        <w:rPr>
          <w:rFonts w:cstheme="minorHAnsi"/>
        </w:rPr>
        <w:t>Rugby Canada regarding grants,</w:t>
      </w:r>
      <w:r w:rsidRPr="00136AB7">
        <w:rPr>
          <w:rFonts w:cstheme="minorHAnsi"/>
        </w:rPr>
        <w:t xml:space="preserve"> please </w:t>
      </w:r>
      <w:r w:rsidRPr="000374AC">
        <w:rPr>
          <w:rFonts w:cstheme="minorHAnsi"/>
        </w:rPr>
        <w:t>email</w:t>
      </w:r>
      <w:r w:rsidR="000374AC">
        <w:rPr>
          <w:rFonts w:cstheme="minorHAnsi"/>
        </w:rPr>
        <w:t xml:space="preserve"> Jamie Levchuk </w:t>
      </w:r>
      <w:r w:rsidR="0088421C">
        <w:rPr>
          <w:rFonts w:cstheme="minorHAnsi"/>
        </w:rPr>
        <w:t xml:space="preserve">(Managing Director, </w:t>
      </w:r>
      <w:r w:rsidR="00E94D93">
        <w:rPr>
          <w:rFonts w:cstheme="minorHAnsi"/>
        </w:rPr>
        <w:t>Operations &amp; Game Development</w:t>
      </w:r>
      <w:r w:rsidR="0088421C">
        <w:rPr>
          <w:rFonts w:cstheme="minorHAnsi"/>
        </w:rPr>
        <w:t xml:space="preserve">) </w:t>
      </w:r>
      <w:r w:rsidR="000374AC">
        <w:rPr>
          <w:rFonts w:cstheme="minorHAnsi"/>
        </w:rPr>
        <w:t>at:</w:t>
      </w:r>
      <w:r w:rsidRPr="000374AC">
        <w:rPr>
          <w:rFonts w:cstheme="minorHAnsi"/>
        </w:rPr>
        <w:t xml:space="preserve"> </w:t>
      </w:r>
      <w:hyperlink r:id="rId14" w:history="1">
        <w:r w:rsidR="000374AC" w:rsidRPr="00F00488">
          <w:rPr>
            <w:rStyle w:val="Hyperlink"/>
            <w:rFonts w:cstheme="minorHAnsi"/>
          </w:rPr>
          <w:t>jlevchuk@rugby.ca</w:t>
        </w:r>
      </w:hyperlink>
      <w:r w:rsidR="000374AC">
        <w:rPr>
          <w:rFonts w:cstheme="minorHAnsi"/>
        </w:rPr>
        <w:t xml:space="preserve">. </w:t>
      </w:r>
    </w:p>
    <w:p w14:paraId="140FA575" w14:textId="77777777" w:rsidR="001F0A9D" w:rsidRPr="007F0412" w:rsidRDefault="001F0A9D" w:rsidP="001F0A9D">
      <w:pPr>
        <w:rPr>
          <w:rFonts w:cstheme="minorHAnsi"/>
          <w:b/>
          <w:bCs/>
        </w:rPr>
      </w:pPr>
      <w:r w:rsidRPr="007F0412">
        <w:rPr>
          <w:rFonts w:cstheme="minorHAnsi"/>
          <w:b/>
          <w:bCs/>
        </w:rPr>
        <w:t xml:space="preserve"> </w:t>
      </w:r>
    </w:p>
    <w:p w14:paraId="374B409D" w14:textId="73B449E8" w:rsidR="001F0A9D" w:rsidRDefault="001F0A9D" w:rsidP="001F0A9D">
      <w:pPr>
        <w:rPr>
          <w:rStyle w:val="Hyperlink"/>
          <w:rFonts w:cstheme="minorHAnsi"/>
        </w:rPr>
      </w:pPr>
      <w:r w:rsidRPr="00136AB7">
        <w:rPr>
          <w:rFonts w:cstheme="minorHAnsi"/>
        </w:rPr>
        <w:t xml:space="preserve">To contact </w:t>
      </w:r>
      <w:r>
        <w:rPr>
          <w:rFonts w:cstheme="minorHAnsi"/>
        </w:rPr>
        <w:t>the Canadian Rugby Foundation regarding grants and donations,</w:t>
      </w:r>
      <w:r w:rsidRPr="00136AB7">
        <w:rPr>
          <w:rFonts w:cstheme="minorHAnsi"/>
        </w:rPr>
        <w:t xml:space="preserve"> please email</w:t>
      </w:r>
      <w:r>
        <w:rPr>
          <w:rFonts w:cstheme="minorHAnsi"/>
        </w:rPr>
        <w:t xml:space="preserve"> Jeff Chan, </w:t>
      </w:r>
      <w:r w:rsidR="00EB7EDE">
        <w:rPr>
          <w:rFonts w:cstheme="minorHAnsi"/>
        </w:rPr>
        <w:t>Chief Executive Officer</w:t>
      </w:r>
      <w:r>
        <w:rPr>
          <w:rFonts w:cstheme="minorHAnsi"/>
        </w:rPr>
        <w:t>,</w:t>
      </w:r>
      <w:r w:rsidRPr="00136AB7">
        <w:rPr>
          <w:rFonts w:cstheme="minorHAnsi"/>
        </w:rPr>
        <w:t xml:space="preserve"> </w:t>
      </w:r>
      <w:r>
        <w:rPr>
          <w:rFonts w:cstheme="minorHAnsi"/>
        </w:rPr>
        <w:t xml:space="preserve">at </w:t>
      </w:r>
      <w:hyperlink r:id="rId15" w:history="1">
        <w:r w:rsidRPr="002A5A11">
          <w:rPr>
            <w:rStyle w:val="Hyperlink"/>
            <w:rFonts w:cstheme="minorHAnsi"/>
          </w:rPr>
          <w:t>jeffachan@gmail.com</w:t>
        </w:r>
      </w:hyperlink>
    </w:p>
    <w:p w14:paraId="5CFA88F8" w14:textId="77777777" w:rsidR="001F0A9D" w:rsidRDefault="001F0A9D" w:rsidP="001F0A9D">
      <w:pPr>
        <w:rPr>
          <w:rStyle w:val="Hyperlink"/>
          <w:rFonts w:cstheme="minorHAnsi"/>
        </w:rPr>
      </w:pPr>
    </w:p>
    <w:p w14:paraId="12658C4E" w14:textId="77777777" w:rsidR="001F0A9D" w:rsidRPr="00136AB7" w:rsidRDefault="001F0A9D" w:rsidP="001F0A9D">
      <w:pPr>
        <w:rPr>
          <w:rFonts w:cstheme="minorHAnsi"/>
          <w:color w:val="FF0000"/>
        </w:rPr>
      </w:pPr>
    </w:p>
    <w:p w14:paraId="1BE9AA11" w14:textId="77777777" w:rsidR="00010464" w:rsidRDefault="00010464">
      <w:pPr>
        <w:rPr>
          <w:rFonts w:cstheme="minorHAnsi"/>
          <w:b/>
          <w:bCs/>
          <w:color w:val="FFFFFF" w:themeColor="background1"/>
          <w:sz w:val="36"/>
          <w:szCs w:val="36"/>
          <w:shd w:val="clear" w:color="auto" w:fill="FF0000"/>
        </w:rPr>
      </w:pPr>
      <w:r>
        <w:rPr>
          <w:rFonts w:cstheme="minorHAnsi"/>
          <w:b/>
          <w:bCs/>
          <w:color w:val="FFFFFF" w:themeColor="background1"/>
          <w:sz w:val="36"/>
          <w:szCs w:val="36"/>
          <w:shd w:val="clear" w:color="auto" w:fill="FF0000"/>
        </w:rPr>
        <w:br w:type="page"/>
      </w:r>
    </w:p>
    <w:p w14:paraId="5CC449A0" w14:textId="69A20902" w:rsidR="001F0A9D" w:rsidRPr="00416723" w:rsidRDefault="00B943AC" w:rsidP="001F0A9D">
      <w:pPr>
        <w:shd w:val="clear" w:color="auto" w:fill="FF0000"/>
        <w:rPr>
          <w:rFonts w:cstheme="minorHAnsi"/>
          <w:b/>
          <w:bCs/>
          <w:color w:val="FFFFFF" w:themeColor="background1"/>
          <w:sz w:val="36"/>
          <w:szCs w:val="36"/>
        </w:rPr>
      </w:pPr>
      <w:r>
        <w:rPr>
          <w:rFonts w:cstheme="minorHAnsi"/>
          <w:b/>
          <w:bCs/>
          <w:color w:val="FFFFFF" w:themeColor="background1"/>
          <w:sz w:val="36"/>
          <w:szCs w:val="36"/>
          <w:shd w:val="clear" w:color="auto" w:fill="FF0000"/>
        </w:rPr>
        <w:lastRenderedPageBreak/>
        <w:t>8</w:t>
      </w:r>
      <w:r w:rsidR="001F0A9D" w:rsidRPr="00416723">
        <w:rPr>
          <w:rFonts w:cstheme="minorHAnsi"/>
          <w:b/>
          <w:bCs/>
          <w:color w:val="FFFFFF" w:themeColor="background1"/>
          <w:sz w:val="36"/>
          <w:szCs w:val="36"/>
          <w:shd w:val="clear" w:color="auto" w:fill="FF0000"/>
        </w:rPr>
        <w:t xml:space="preserve">. GRANT PROCESS </w:t>
      </w:r>
    </w:p>
    <w:p w14:paraId="71496F4A" w14:textId="77777777" w:rsidR="001F0A9D" w:rsidRDefault="001F0A9D" w:rsidP="001F0A9D">
      <w:pPr>
        <w:rPr>
          <w:rFonts w:cstheme="minorHAnsi"/>
          <w:b/>
          <w:bCs/>
        </w:rPr>
      </w:pPr>
    </w:p>
    <w:p w14:paraId="293F66DD" w14:textId="25F92A2D" w:rsidR="001F0A9D" w:rsidRPr="00FB4576" w:rsidRDefault="004A7B49" w:rsidP="001F0A9D">
      <w:pPr>
        <w:rPr>
          <w:rFonts w:cstheme="minorHAnsi"/>
          <w:b/>
          <w:bCs/>
        </w:rPr>
      </w:pPr>
      <w:r>
        <w:rPr>
          <w:rFonts w:cstheme="minorHAnsi"/>
          <w:b/>
          <w:bCs/>
          <w:noProof/>
        </w:rPr>
        <w:drawing>
          <wp:inline distT="0" distB="0" distL="0" distR="0" wp14:anchorId="34FCEE2C" wp14:editId="19020AA7">
            <wp:extent cx="6968444" cy="4356100"/>
            <wp:effectExtent l="0" t="0" r="4445" b="635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16">
                      <a:extLst>
                        <a:ext uri="{28A0092B-C50C-407E-A947-70E740481C1C}">
                          <a14:useLocalDpi xmlns:a14="http://schemas.microsoft.com/office/drawing/2010/main" val="0"/>
                        </a:ext>
                      </a:extLst>
                    </a:blip>
                    <a:srcRect t="-216" r="10022" b="216"/>
                    <a:stretch/>
                  </pic:blipFill>
                  <pic:spPr bwMode="auto">
                    <a:xfrm>
                      <a:off x="0" y="0"/>
                      <a:ext cx="6978886" cy="4362627"/>
                    </a:xfrm>
                    <a:prstGeom prst="rect">
                      <a:avLst/>
                    </a:prstGeom>
                    <a:ln>
                      <a:noFill/>
                    </a:ln>
                    <a:extLst>
                      <a:ext uri="{53640926-AAD7-44D8-BBD7-CCE9431645EC}">
                        <a14:shadowObscured xmlns:a14="http://schemas.microsoft.com/office/drawing/2010/main"/>
                      </a:ext>
                    </a:extLst>
                  </pic:spPr>
                </pic:pic>
              </a:graphicData>
            </a:graphic>
          </wp:inline>
        </w:drawing>
      </w:r>
      <w:r w:rsidR="001F0A9D" w:rsidRPr="00FB4576">
        <w:rPr>
          <w:rFonts w:cstheme="minorHAnsi"/>
          <w:b/>
          <w:bCs/>
        </w:rPr>
        <w:t xml:space="preserve"> </w:t>
      </w:r>
      <w:r w:rsidR="001F0A9D" w:rsidRPr="00FB4576">
        <w:rPr>
          <w:rFonts w:cstheme="minorHAnsi"/>
          <w:b/>
          <w:bCs/>
        </w:rPr>
        <w:br w:type="page"/>
      </w:r>
    </w:p>
    <w:p w14:paraId="005A053B" w14:textId="77777777" w:rsidR="001F0A9D" w:rsidRPr="00BE3F79" w:rsidRDefault="001F0A9D" w:rsidP="001F0A9D">
      <w:pPr>
        <w:rPr>
          <w:rFonts w:cstheme="minorHAnsi"/>
          <w:b/>
          <w:bCs/>
          <w:sz w:val="32"/>
          <w:szCs w:val="32"/>
        </w:rPr>
      </w:pPr>
      <w:r w:rsidRPr="00BE3F79">
        <w:rPr>
          <w:rFonts w:cstheme="minorHAnsi"/>
          <w:b/>
          <w:bCs/>
          <w:sz w:val="32"/>
          <w:szCs w:val="32"/>
        </w:rPr>
        <w:lastRenderedPageBreak/>
        <w:t>GRANT PROCESS STEPS</w:t>
      </w:r>
    </w:p>
    <w:p w14:paraId="18874CDA" w14:textId="77777777" w:rsidR="001F0A9D" w:rsidRDefault="001F0A9D" w:rsidP="001F0A9D">
      <w:pPr>
        <w:rPr>
          <w:rFonts w:cstheme="minorHAnsi"/>
          <w:b/>
          <w:bCs/>
        </w:rPr>
      </w:pPr>
    </w:p>
    <w:tbl>
      <w:tblPr>
        <w:tblStyle w:val="TableGrid"/>
        <w:tblW w:w="0" w:type="auto"/>
        <w:tblLook w:val="04A0" w:firstRow="1" w:lastRow="0" w:firstColumn="1" w:lastColumn="0" w:noHBand="0" w:noVBand="1"/>
      </w:tblPr>
      <w:tblGrid>
        <w:gridCol w:w="6115"/>
        <w:gridCol w:w="1350"/>
        <w:gridCol w:w="1440"/>
        <w:gridCol w:w="1360"/>
      </w:tblGrid>
      <w:tr w:rsidR="001F0A9D" w14:paraId="1BA7B26B" w14:textId="77777777" w:rsidTr="00983304">
        <w:tc>
          <w:tcPr>
            <w:tcW w:w="6115" w:type="dxa"/>
            <w:tcBorders>
              <w:top w:val="single" w:sz="4" w:space="0" w:color="auto"/>
              <w:left w:val="single" w:sz="4" w:space="0" w:color="auto"/>
              <w:bottom w:val="single" w:sz="4" w:space="0" w:color="auto"/>
            </w:tcBorders>
            <w:shd w:val="clear" w:color="auto" w:fill="F2F2F2" w:themeFill="background1" w:themeFillShade="F2"/>
          </w:tcPr>
          <w:p w14:paraId="199C0551" w14:textId="48F2F37B" w:rsidR="001F0A9D" w:rsidRPr="004E0C12" w:rsidRDefault="004A7B49" w:rsidP="00983304">
            <w:pPr>
              <w:rPr>
                <w:rFonts w:asciiTheme="minorHAnsi" w:hAnsiTheme="minorHAnsi" w:cstheme="minorHAnsi"/>
                <w:b/>
                <w:bCs/>
                <w:color w:val="FFFFFF" w:themeColor="background1"/>
              </w:rPr>
            </w:pPr>
            <w:r>
              <w:rPr>
                <w:rFonts w:asciiTheme="minorHAnsi" w:hAnsiTheme="minorHAnsi" w:cstheme="minorHAnsi"/>
                <w:b/>
                <w:bCs/>
                <w:color w:val="000000" w:themeColor="text1"/>
              </w:rPr>
              <w:t xml:space="preserve">Grant </w:t>
            </w:r>
            <w:r w:rsidR="001F0A9D" w:rsidRPr="004E0C12">
              <w:rPr>
                <w:rFonts w:asciiTheme="minorHAnsi" w:hAnsiTheme="minorHAnsi" w:cstheme="minorHAnsi"/>
                <w:b/>
                <w:bCs/>
                <w:color w:val="000000" w:themeColor="text1"/>
              </w:rPr>
              <w:t>Process Steps</w:t>
            </w:r>
          </w:p>
        </w:tc>
        <w:tc>
          <w:tcPr>
            <w:tcW w:w="1350" w:type="dxa"/>
            <w:tcBorders>
              <w:top w:val="single" w:sz="4" w:space="0" w:color="auto"/>
              <w:bottom w:val="single" w:sz="4" w:space="0" w:color="auto"/>
            </w:tcBorders>
            <w:shd w:val="clear" w:color="auto" w:fill="4472C4" w:themeFill="accent1"/>
          </w:tcPr>
          <w:p w14:paraId="1184A62A" w14:textId="737510DB" w:rsidR="001F0A9D" w:rsidRPr="004E0C12" w:rsidRDefault="00095F8C" w:rsidP="00983304">
            <w:pPr>
              <w:rPr>
                <w:rFonts w:asciiTheme="minorHAnsi" w:hAnsiTheme="minorHAnsi" w:cstheme="minorHAnsi"/>
                <w:b/>
                <w:bCs/>
                <w:color w:val="FFFFFF" w:themeColor="background1"/>
              </w:rPr>
            </w:pPr>
            <w:r w:rsidRPr="004E0C12">
              <w:rPr>
                <w:rFonts w:asciiTheme="minorHAnsi" w:hAnsiTheme="minorHAnsi" w:cstheme="minorHAnsi"/>
                <w:b/>
                <w:bCs/>
                <w:color w:val="FFFFFF" w:themeColor="background1"/>
              </w:rPr>
              <w:t>Grant Applicant</w:t>
            </w:r>
          </w:p>
        </w:tc>
        <w:tc>
          <w:tcPr>
            <w:tcW w:w="1440" w:type="dxa"/>
            <w:tcBorders>
              <w:top w:val="single" w:sz="4" w:space="0" w:color="auto"/>
              <w:bottom w:val="single" w:sz="4" w:space="0" w:color="auto"/>
            </w:tcBorders>
            <w:shd w:val="clear" w:color="auto" w:fill="FF0000"/>
          </w:tcPr>
          <w:p w14:paraId="28E74599" w14:textId="77777777" w:rsidR="001F0A9D" w:rsidRPr="004E0C12" w:rsidRDefault="001F0A9D" w:rsidP="00983304">
            <w:pPr>
              <w:rPr>
                <w:rFonts w:asciiTheme="minorHAnsi" w:hAnsiTheme="minorHAnsi" w:cstheme="minorHAnsi"/>
                <w:b/>
                <w:bCs/>
                <w:color w:val="FFFFFF" w:themeColor="background1"/>
              </w:rPr>
            </w:pPr>
            <w:r w:rsidRPr="004E0C12">
              <w:rPr>
                <w:rFonts w:asciiTheme="minorHAnsi" w:hAnsiTheme="minorHAnsi" w:cstheme="minorHAnsi"/>
                <w:b/>
                <w:bCs/>
                <w:color w:val="FFFFFF" w:themeColor="background1"/>
              </w:rPr>
              <w:t>Rugby Canada</w:t>
            </w:r>
          </w:p>
        </w:tc>
        <w:tc>
          <w:tcPr>
            <w:tcW w:w="1350" w:type="dxa"/>
            <w:tcBorders>
              <w:top w:val="single" w:sz="4" w:space="0" w:color="auto"/>
              <w:bottom w:val="single" w:sz="4" w:space="0" w:color="auto"/>
              <w:right w:val="single" w:sz="4" w:space="0" w:color="auto"/>
            </w:tcBorders>
            <w:shd w:val="clear" w:color="auto" w:fill="000000" w:themeFill="text1"/>
          </w:tcPr>
          <w:p w14:paraId="4B65CE49" w14:textId="77777777" w:rsidR="001F0A9D" w:rsidRPr="004E0C12" w:rsidRDefault="001F0A9D" w:rsidP="00983304">
            <w:pPr>
              <w:rPr>
                <w:rFonts w:asciiTheme="minorHAnsi" w:hAnsiTheme="minorHAnsi" w:cstheme="minorHAnsi"/>
                <w:b/>
                <w:bCs/>
                <w:color w:val="FFFFFF" w:themeColor="background1"/>
              </w:rPr>
            </w:pPr>
            <w:r w:rsidRPr="004E0C12">
              <w:rPr>
                <w:rFonts w:asciiTheme="minorHAnsi" w:hAnsiTheme="minorHAnsi" w:cstheme="minorHAnsi"/>
                <w:b/>
                <w:bCs/>
                <w:color w:val="FFFFFF" w:themeColor="background1"/>
              </w:rPr>
              <w:t>Canadian Rugby Foundation</w:t>
            </w:r>
          </w:p>
        </w:tc>
      </w:tr>
      <w:tr w:rsidR="001F0A9D" w:rsidRPr="00A51515" w14:paraId="141BF6A2" w14:textId="77777777" w:rsidTr="00983304">
        <w:tc>
          <w:tcPr>
            <w:tcW w:w="6115" w:type="dxa"/>
            <w:tcBorders>
              <w:top w:val="single" w:sz="4" w:space="0" w:color="auto"/>
            </w:tcBorders>
            <w:shd w:val="clear" w:color="auto" w:fill="F2F2F2" w:themeFill="background1" w:themeFillShade="F2"/>
          </w:tcPr>
          <w:p w14:paraId="0B747BEE" w14:textId="131002CA" w:rsidR="001F0A9D" w:rsidRPr="004E0C12" w:rsidRDefault="003602FD" w:rsidP="00983304">
            <w:pPr>
              <w:pStyle w:val="ListParagraph"/>
              <w:numPr>
                <w:ilvl w:val="0"/>
                <w:numId w:val="70"/>
              </w:numPr>
              <w:ind w:left="426" w:hanging="426"/>
              <w:rPr>
                <w:rFonts w:asciiTheme="minorHAnsi" w:hAnsiTheme="minorHAnsi" w:cstheme="minorHAnsi"/>
              </w:rPr>
            </w:pPr>
            <w:r w:rsidRPr="00B943AC">
              <w:rPr>
                <w:rFonts w:asciiTheme="minorHAnsi" w:hAnsiTheme="minorHAnsi" w:cstheme="minorHAnsi"/>
                <w:color w:val="0070C0"/>
              </w:rPr>
              <w:t>Grant Applicant</w:t>
            </w:r>
            <w:r w:rsidR="001F0A9D" w:rsidRPr="00B943AC">
              <w:rPr>
                <w:rFonts w:asciiTheme="minorHAnsi" w:hAnsiTheme="minorHAnsi" w:cstheme="minorHAnsi"/>
                <w:color w:val="0070C0"/>
              </w:rPr>
              <w:t xml:space="preserve"> </w:t>
            </w:r>
            <w:r w:rsidR="00095F8C" w:rsidRPr="00B943AC">
              <w:rPr>
                <w:rFonts w:asciiTheme="minorHAnsi" w:hAnsiTheme="minorHAnsi" w:cstheme="minorHAnsi"/>
                <w:color w:val="0070C0"/>
              </w:rPr>
              <w:t>(</w:t>
            </w:r>
            <w:r w:rsidR="00095F8C" w:rsidRPr="004E0C12">
              <w:rPr>
                <w:rFonts w:asciiTheme="minorHAnsi" w:hAnsiTheme="minorHAnsi" w:cstheme="minorHAnsi"/>
                <w:color w:val="4472C4" w:themeColor="accent1"/>
              </w:rPr>
              <w:t>GA)</w:t>
            </w:r>
            <w:r w:rsidR="004E0C12">
              <w:rPr>
                <w:rFonts w:asciiTheme="minorHAnsi" w:hAnsiTheme="minorHAnsi" w:cstheme="minorHAnsi"/>
                <w:color w:val="4472C4" w:themeColor="accent1"/>
              </w:rPr>
              <w:t xml:space="preserve"> </w:t>
            </w:r>
            <w:r w:rsidR="001F0A9D" w:rsidRPr="004E0C12">
              <w:rPr>
                <w:rFonts w:asciiTheme="minorHAnsi" w:hAnsiTheme="minorHAnsi" w:cstheme="minorHAnsi"/>
                <w:color w:val="4472C4" w:themeColor="accent1"/>
              </w:rPr>
              <w:t xml:space="preserve">advises Foundation </w:t>
            </w:r>
            <w:r w:rsidR="00095F8C" w:rsidRPr="004E0C12">
              <w:rPr>
                <w:rFonts w:asciiTheme="minorHAnsi" w:hAnsiTheme="minorHAnsi" w:cstheme="minorHAnsi"/>
                <w:color w:val="4472C4" w:themeColor="accent1"/>
              </w:rPr>
              <w:t>(CRF)</w:t>
            </w:r>
            <w:r w:rsidR="00B943AC">
              <w:rPr>
                <w:rFonts w:asciiTheme="minorHAnsi" w:hAnsiTheme="minorHAnsi" w:cstheme="minorHAnsi"/>
                <w:color w:val="4472C4" w:themeColor="accent1"/>
              </w:rPr>
              <w:t xml:space="preserve"> </w:t>
            </w:r>
            <w:r w:rsidR="001F0A9D" w:rsidRPr="004E0C12">
              <w:rPr>
                <w:rFonts w:asciiTheme="minorHAnsi" w:hAnsiTheme="minorHAnsi" w:cstheme="minorHAnsi"/>
                <w:color w:val="4472C4" w:themeColor="accent1"/>
              </w:rPr>
              <w:t>it w</w:t>
            </w:r>
            <w:r w:rsidR="00B943AC">
              <w:rPr>
                <w:rFonts w:asciiTheme="minorHAnsi" w:hAnsiTheme="minorHAnsi" w:cstheme="minorHAnsi"/>
                <w:color w:val="4472C4" w:themeColor="accent1"/>
              </w:rPr>
              <w:t>ill be requesting a grant.</w:t>
            </w:r>
          </w:p>
        </w:tc>
        <w:tc>
          <w:tcPr>
            <w:tcW w:w="1350" w:type="dxa"/>
            <w:tcBorders>
              <w:top w:val="single" w:sz="4" w:space="0" w:color="auto"/>
            </w:tcBorders>
            <w:vAlign w:val="center"/>
          </w:tcPr>
          <w:p w14:paraId="0EC310C3" w14:textId="77777777" w:rsidR="001F0A9D" w:rsidRPr="004E0C12" w:rsidRDefault="001F0A9D" w:rsidP="00983304">
            <w:pPr>
              <w:jc w:val="center"/>
              <w:rPr>
                <w:rFonts w:asciiTheme="minorHAnsi" w:hAnsiTheme="minorHAnsi" w:cstheme="minorHAnsi"/>
                <w:b/>
                <w:bCs/>
                <w:color w:val="4472C4" w:themeColor="accent1"/>
              </w:rPr>
            </w:pPr>
            <w:r w:rsidRPr="004E0C12">
              <w:rPr>
                <w:rFonts w:asciiTheme="minorHAnsi" w:hAnsiTheme="minorHAnsi" w:cstheme="minorHAnsi"/>
                <w:b/>
                <w:bCs/>
                <w:color w:val="4472C4" w:themeColor="accent1"/>
              </w:rPr>
              <w:t>X</w:t>
            </w:r>
          </w:p>
        </w:tc>
        <w:tc>
          <w:tcPr>
            <w:tcW w:w="1440" w:type="dxa"/>
            <w:tcBorders>
              <w:top w:val="single" w:sz="4" w:space="0" w:color="auto"/>
            </w:tcBorders>
            <w:vAlign w:val="center"/>
          </w:tcPr>
          <w:p w14:paraId="6C66BE43" w14:textId="77777777" w:rsidR="001F0A9D" w:rsidRPr="004E0C12" w:rsidRDefault="001F0A9D" w:rsidP="00983304">
            <w:pPr>
              <w:jc w:val="center"/>
              <w:rPr>
                <w:rFonts w:asciiTheme="minorHAnsi" w:hAnsiTheme="minorHAnsi" w:cstheme="minorHAnsi"/>
                <w:b/>
                <w:bCs/>
              </w:rPr>
            </w:pPr>
          </w:p>
        </w:tc>
        <w:tc>
          <w:tcPr>
            <w:tcW w:w="1350" w:type="dxa"/>
            <w:tcBorders>
              <w:top w:val="single" w:sz="4" w:space="0" w:color="auto"/>
            </w:tcBorders>
            <w:vAlign w:val="center"/>
          </w:tcPr>
          <w:p w14:paraId="3C9DFDBC" w14:textId="77777777" w:rsidR="001F0A9D" w:rsidRPr="004E0C12" w:rsidRDefault="001F0A9D" w:rsidP="00983304">
            <w:pPr>
              <w:jc w:val="center"/>
              <w:rPr>
                <w:rFonts w:asciiTheme="minorHAnsi" w:hAnsiTheme="minorHAnsi" w:cstheme="minorHAnsi"/>
                <w:b/>
                <w:bCs/>
              </w:rPr>
            </w:pPr>
          </w:p>
        </w:tc>
      </w:tr>
      <w:tr w:rsidR="001F0A9D" w:rsidRPr="00A51515" w14:paraId="33922F0D" w14:textId="77777777" w:rsidTr="00983304">
        <w:tc>
          <w:tcPr>
            <w:tcW w:w="6115" w:type="dxa"/>
            <w:shd w:val="clear" w:color="auto" w:fill="F2F2F2" w:themeFill="background1" w:themeFillShade="F2"/>
          </w:tcPr>
          <w:p w14:paraId="0FD15675" w14:textId="5D16CAE2" w:rsidR="001F0A9D" w:rsidRPr="004E0C12" w:rsidRDefault="001F0A9D" w:rsidP="00983304">
            <w:pPr>
              <w:pStyle w:val="ListParagraph"/>
              <w:numPr>
                <w:ilvl w:val="0"/>
                <w:numId w:val="70"/>
              </w:numPr>
              <w:ind w:left="426" w:hanging="426"/>
              <w:rPr>
                <w:rFonts w:asciiTheme="minorHAnsi" w:hAnsiTheme="minorHAnsi" w:cstheme="minorHAnsi"/>
                <w:color w:val="4472C4" w:themeColor="accent1"/>
              </w:rPr>
            </w:pPr>
            <w:r w:rsidRPr="004E0C12">
              <w:rPr>
                <w:rFonts w:asciiTheme="minorHAnsi" w:hAnsiTheme="minorHAnsi" w:cstheme="minorHAnsi"/>
                <w:color w:val="000000" w:themeColor="text1"/>
              </w:rPr>
              <w:t xml:space="preserve">CRF sends out Grant Request – Form 1 Part I to the </w:t>
            </w:r>
            <w:r w:rsidR="00095F8C" w:rsidRPr="004E0C12">
              <w:rPr>
                <w:rFonts w:asciiTheme="minorHAnsi" w:hAnsiTheme="minorHAnsi" w:cstheme="minorHAnsi"/>
                <w:color w:val="000000" w:themeColor="text1"/>
              </w:rPr>
              <w:t>GA.</w:t>
            </w:r>
          </w:p>
        </w:tc>
        <w:tc>
          <w:tcPr>
            <w:tcW w:w="1350" w:type="dxa"/>
            <w:vAlign w:val="center"/>
          </w:tcPr>
          <w:p w14:paraId="6CEE836B" w14:textId="77777777" w:rsidR="001F0A9D" w:rsidRPr="004E0C12" w:rsidRDefault="001F0A9D" w:rsidP="00983304">
            <w:pPr>
              <w:jc w:val="center"/>
              <w:rPr>
                <w:rFonts w:asciiTheme="minorHAnsi" w:hAnsiTheme="minorHAnsi" w:cstheme="minorHAnsi"/>
                <w:b/>
                <w:bCs/>
                <w:color w:val="4472C4" w:themeColor="accent1"/>
              </w:rPr>
            </w:pPr>
          </w:p>
        </w:tc>
        <w:tc>
          <w:tcPr>
            <w:tcW w:w="1440" w:type="dxa"/>
            <w:vAlign w:val="center"/>
          </w:tcPr>
          <w:p w14:paraId="15349390" w14:textId="77777777" w:rsidR="001F0A9D" w:rsidRPr="004E0C12" w:rsidRDefault="001F0A9D" w:rsidP="00983304">
            <w:pPr>
              <w:jc w:val="center"/>
              <w:rPr>
                <w:rFonts w:asciiTheme="minorHAnsi" w:hAnsiTheme="minorHAnsi" w:cstheme="minorHAnsi"/>
                <w:b/>
                <w:bCs/>
              </w:rPr>
            </w:pPr>
          </w:p>
        </w:tc>
        <w:tc>
          <w:tcPr>
            <w:tcW w:w="1350" w:type="dxa"/>
            <w:vAlign w:val="center"/>
          </w:tcPr>
          <w:p w14:paraId="1D0DC02D"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rPr>
              <w:t>X</w:t>
            </w:r>
          </w:p>
        </w:tc>
      </w:tr>
      <w:tr w:rsidR="001F0A9D" w:rsidRPr="00A51515" w14:paraId="71ED5DCE" w14:textId="77777777" w:rsidTr="00983304">
        <w:tc>
          <w:tcPr>
            <w:tcW w:w="6115" w:type="dxa"/>
            <w:shd w:val="clear" w:color="auto" w:fill="F2F2F2" w:themeFill="background1" w:themeFillShade="F2"/>
          </w:tcPr>
          <w:p w14:paraId="0A23E21D" w14:textId="01A70D5B" w:rsidR="001F0A9D" w:rsidRPr="004E0C12" w:rsidRDefault="00095F8C" w:rsidP="00983304">
            <w:pPr>
              <w:pStyle w:val="ListParagraph"/>
              <w:numPr>
                <w:ilvl w:val="0"/>
                <w:numId w:val="70"/>
              </w:numPr>
              <w:ind w:left="426" w:hanging="426"/>
              <w:rPr>
                <w:rFonts w:asciiTheme="minorHAnsi" w:hAnsiTheme="minorHAnsi" w:cstheme="minorHAnsi"/>
              </w:rPr>
            </w:pPr>
            <w:r w:rsidRPr="00B943AC">
              <w:rPr>
                <w:rFonts w:asciiTheme="minorHAnsi" w:hAnsiTheme="minorHAnsi" w:cstheme="minorHAnsi"/>
                <w:color w:val="0070C0"/>
              </w:rPr>
              <w:t xml:space="preserve">GA </w:t>
            </w:r>
            <w:r w:rsidR="001F0A9D" w:rsidRPr="00B943AC">
              <w:rPr>
                <w:rFonts w:asciiTheme="minorHAnsi" w:hAnsiTheme="minorHAnsi" w:cstheme="minorHAnsi"/>
                <w:color w:val="0070C0"/>
              </w:rPr>
              <w:t>c</w:t>
            </w:r>
            <w:r w:rsidR="001F0A9D" w:rsidRPr="004E0C12">
              <w:rPr>
                <w:rFonts w:asciiTheme="minorHAnsi" w:hAnsiTheme="minorHAnsi" w:cstheme="minorHAnsi"/>
                <w:color w:val="4472C4" w:themeColor="accent1"/>
              </w:rPr>
              <w:t>ompletes and submits Grant Request (Form 1 – Part I) to Rugby Canada (RC)</w:t>
            </w:r>
            <w:r w:rsidR="00EB7EDE">
              <w:rPr>
                <w:rFonts w:asciiTheme="minorHAnsi" w:hAnsiTheme="minorHAnsi" w:cstheme="minorHAnsi"/>
                <w:color w:val="4472C4" w:themeColor="accent1"/>
              </w:rPr>
              <w:t xml:space="preserve"> with a copy to CRF</w:t>
            </w:r>
          </w:p>
        </w:tc>
        <w:tc>
          <w:tcPr>
            <w:tcW w:w="1350" w:type="dxa"/>
            <w:vAlign w:val="center"/>
          </w:tcPr>
          <w:p w14:paraId="1DA62497"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color w:val="4472C4" w:themeColor="accent1"/>
              </w:rPr>
              <w:t>X</w:t>
            </w:r>
          </w:p>
        </w:tc>
        <w:tc>
          <w:tcPr>
            <w:tcW w:w="1440" w:type="dxa"/>
            <w:vAlign w:val="center"/>
          </w:tcPr>
          <w:p w14:paraId="09D67539" w14:textId="77777777" w:rsidR="001F0A9D" w:rsidRPr="004E0C12" w:rsidRDefault="001F0A9D" w:rsidP="00983304">
            <w:pPr>
              <w:jc w:val="center"/>
              <w:rPr>
                <w:rFonts w:asciiTheme="minorHAnsi" w:hAnsiTheme="minorHAnsi" w:cstheme="minorHAnsi"/>
                <w:b/>
                <w:bCs/>
              </w:rPr>
            </w:pPr>
          </w:p>
        </w:tc>
        <w:tc>
          <w:tcPr>
            <w:tcW w:w="1350" w:type="dxa"/>
            <w:vAlign w:val="center"/>
          </w:tcPr>
          <w:p w14:paraId="035BC050" w14:textId="77777777" w:rsidR="001F0A9D" w:rsidRPr="004E0C12" w:rsidRDefault="001F0A9D" w:rsidP="00983304">
            <w:pPr>
              <w:jc w:val="center"/>
              <w:rPr>
                <w:rFonts w:asciiTheme="minorHAnsi" w:hAnsiTheme="minorHAnsi" w:cstheme="minorHAnsi"/>
                <w:b/>
                <w:bCs/>
              </w:rPr>
            </w:pPr>
          </w:p>
        </w:tc>
      </w:tr>
      <w:tr w:rsidR="001F0A9D" w:rsidRPr="00A51515" w14:paraId="08C12628" w14:textId="77777777" w:rsidTr="00983304">
        <w:tc>
          <w:tcPr>
            <w:tcW w:w="6115" w:type="dxa"/>
            <w:shd w:val="clear" w:color="auto" w:fill="F2F2F2" w:themeFill="background1" w:themeFillShade="F2"/>
          </w:tcPr>
          <w:p w14:paraId="3A349023" w14:textId="68E00560" w:rsidR="001F0A9D" w:rsidRPr="004E0C12" w:rsidRDefault="001F0A9D" w:rsidP="00983304">
            <w:pPr>
              <w:pStyle w:val="ListParagraph"/>
              <w:numPr>
                <w:ilvl w:val="0"/>
                <w:numId w:val="70"/>
              </w:numPr>
              <w:ind w:left="426" w:hanging="426"/>
              <w:rPr>
                <w:rFonts w:asciiTheme="minorHAnsi" w:hAnsiTheme="minorHAnsi" w:cstheme="minorHAnsi"/>
                <w:color w:val="FF0000"/>
              </w:rPr>
            </w:pPr>
            <w:r w:rsidRPr="004E0C12">
              <w:rPr>
                <w:rFonts w:asciiTheme="minorHAnsi" w:hAnsiTheme="minorHAnsi" w:cstheme="minorHAnsi"/>
                <w:color w:val="FF0000"/>
              </w:rPr>
              <w:t xml:space="preserve">RC reviews Grant Request, works with </w:t>
            </w:r>
            <w:r w:rsidR="00095F8C" w:rsidRPr="004E0C12">
              <w:rPr>
                <w:rFonts w:asciiTheme="minorHAnsi" w:hAnsiTheme="minorHAnsi" w:cstheme="minorHAnsi"/>
                <w:color w:val="FF0000"/>
              </w:rPr>
              <w:t xml:space="preserve">GA </w:t>
            </w:r>
            <w:r w:rsidRPr="004E0C12">
              <w:rPr>
                <w:rFonts w:asciiTheme="minorHAnsi" w:hAnsiTheme="minorHAnsi" w:cstheme="minorHAnsi"/>
                <w:color w:val="FF0000"/>
              </w:rPr>
              <w:t>to revise if necessary, and approves or denies the request</w:t>
            </w:r>
            <w:r w:rsidR="00095F8C" w:rsidRPr="004E0C12">
              <w:rPr>
                <w:rFonts w:asciiTheme="minorHAnsi" w:hAnsiTheme="minorHAnsi" w:cstheme="minorHAnsi"/>
                <w:color w:val="FF0000"/>
              </w:rPr>
              <w:t>.</w:t>
            </w:r>
          </w:p>
        </w:tc>
        <w:tc>
          <w:tcPr>
            <w:tcW w:w="1350" w:type="dxa"/>
            <w:vAlign w:val="center"/>
          </w:tcPr>
          <w:p w14:paraId="0D8A6290" w14:textId="77777777" w:rsidR="001F0A9D" w:rsidRPr="004E0C12" w:rsidRDefault="001F0A9D" w:rsidP="00983304">
            <w:pPr>
              <w:jc w:val="center"/>
              <w:rPr>
                <w:rFonts w:asciiTheme="minorHAnsi" w:hAnsiTheme="minorHAnsi" w:cstheme="minorHAnsi"/>
                <w:b/>
                <w:bCs/>
              </w:rPr>
            </w:pPr>
          </w:p>
        </w:tc>
        <w:tc>
          <w:tcPr>
            <w:tcW w:w="1440" w:type="dxa"/>
            <w:vAlign w:val="center"/>
          </w:tcPr>
          <w:p w14:paraId="10F3EB9B" w14:textId="77777777" w:rsidR="001F0A9D" w:rsidRPr="004E0C12" w:rsidRDefault="001F0A9D" w:rsidP="00983304">
            <w:pPr>
              <w:jc w:val="center"/>
              <w:rPr>
                <w:rFonts w:asciiTheme="minorHAnsi" w:hAnsiTheme="minorHAnsi" w:cstheme="minorHAnsi"/>
                <w:b/>
                <w:bCs/>
                <w:color w:val="FF0000"/>
              </w:rPr>
            </w:pPr>
            <w:r w:rsidRPr="004E0C12">
              <w:rPr>
                <w:rFonts w:asciiTheme="minorHAnsi" w:hAnsiTheme="minorHAnsi" w:cstheme="minorHAnsi"/>
                <w:b/>
                <w:bCs/>
                <w:color w:val="FF0000"/>
              </w:rPr>
              <w:t>X</w:t>
            </w:r>
          </w:p>
        </w:tc>
        <w:tc>
          <w:tcPr>
            <w:tcW w:w="1350" w:type="dxa"/>
            <w:vAlign w:val="center"/>
          </w:tcPr>
          <w:p w14:paraId="78A2631C" w14:textId="77777777" w:rsidR="001F0A9D" w:rsidRPr="004E0C12" w:rsidRDefault="001F0A9D" w:rsidP="00983304">
            <w:pPr>
              <w:jc w:val="center"/>
              <w:rPr>
                <w:rFonts w:asciiTheme="minorHAnsi" w:hAnsiTheme="minorHAnsi" w:cstheme="minorHAnsi"/>
                <w:b/>
                <w:bCs/>
              </w:rPr>
            </w:pPr>
          </w:p>
        </w:tc>
      </w:tr>
      <w:tr w:rsidR="001F0A9D" w:rsidRPr="00A51515" w14:paraId="053159D6" w14:textId="77777777" w:rsidTr="00983304">
        <w:tc>
          <w:tcPr>
            <w:tcW w:w="6115" w:type="dxa"/>
            <w:shd w:val="clear" w:color="auto" w:fill="F2F2F2" w:themeFill="background1" w:themeFillShade="F2"/>
          </w:tcPr>
          <w:p w14:paraId="74E17F1B" w14:textId="7983895E" w:rsidR="001F0A9D" w:rsidRPr="004E0C12" w:rsidRDefault="001F0A9D" w:rsidP="00983304">
            <w:pPr>
              <w:pStyle w:val="ListParagraph"/>
              <w:numPr>
                <w:ilvl w:val="0"/>
                <w:numId w:val="70"/>
              </w:numPr>
              <w:ind w:left="426" w:hanging="426"/>
              <w:rPr>
                <w:rFonts w:asciiTheme="minorHAnsi" w:hAnsiTheme="minorHAnsi" w:cstheme="minorHAnsi"/>
                <w:color w:val="FF0000"/>
              </w:rPr>
            </w:pPr>
            <w:r w:rsidRPr="004E0C12">
              <w:rPr>
                <w:rFonts w:asciiTheme="minorHAnsi" w:hAnsiTheme="minorHAnsi" w:cstheme="minorHAnsi"/>
                <w:color w:val="FF0000"/>
              </w:rPr>
              <w:t>RC forwards the signed Grant Request to the CRF to request a donation in the amount of the approved grant (Form 1 – Part II)</w:t>
            </w:r>
            <w:r w:rsidR="00095F8C" w:rsidRPr="004E0C12">
              <w:rPr>
                <w:rFonts w:asciiTheme="minorHAnsi" w:hAnsiTheme="minorHAnsi" w:cstheme="minorHAnsi"/>
                <w:color w:val="FF0000"/>
              </w:rPr>
              <w:t>.</w:t>
            </w:r>
          </w:p>
        </w:tc>
        <w:tc>
          <w:tcPr>
            <w:tcW w:w="1350" w:type="dxa"/>
            <w:vAlign w:val="center"/>
          </w:tcPr>
          <w:p w14:paraId="09D61FF4" w14:textId="77777777" w:rsidR="001F0A9D" w:rsidRPr="004E0C12" w:rsidRDefault="001F0A9D" w:rsidP="00983304">
            <w:pPr>
              <w:jc w:val="center"/>
              <w:rPr>
                <w:rFonts w:asciiTheme="minorHAnsi" w:hAnsiTheme="minorHAnsi" w:cstheme="minorHAnsi"/>
                <w:b/>
                <w:bCs/>
              </w:rPr>
            </w:pPr>
          </w:p>
        </w:tc>
        <w:tc>
          <w:tcPr>
            <w:tcW w:w="1440" w:type="dxa"/>
            <w:vAlign w:val="center"/>
          </w:tcPr>
          <w:p w14:paraId="769491E7" w14:textId="77777777" w:rsidR="001F0A9D" w:rsidRPr="004E0C12" w:rsidRDefault="001F0A9D" w:rsidP="00983304">
            <w:pPr>
              <w:jc w:val="center"/>
              <w:rPr>
                <w:rFonts w:asciiTheme="minorHAnsi" w:hAnsiTheme="minorHAnsi" w:cstheme="minorHAnsi"/>
                <w:b/>
                <w:bCs/>
                <w:color w:val="FF0000"/>
              </w:rPr>
            </w:pPr>
            <w:r w:rsidRPr="004E0C12">
              <w:rPr>
                <w:rFonts w:asciiTheme="minorHAnsi" w:hAnsiTheme="minorHAnsi" w:cstheme="minorHAnsi"/>
                <w:b/>
                <w:bCs/>
                <w:color w:val="FF0000"/>
              </w:rPr>
              <w:t>X</w:t>
            </w:r>
          </w:p>
        </w:tc>
        <w:tc>
          <w:tcPr>
            <w:tcW w:w="1350" w:type="dxa"/>
            <w:vAlign w:val="center"/>
          </w:tcPr>
          <w:p w14:paraId="3CAE48F3" w14:textId="77777777" w:rsidR="001F0A9D" w:rsidRPr="004E0C12" w:rsidRDefault="001F0A9D" w:rsidP="00983304">
            <w:pPr>
              <w:jc w:val="center"/>
              <w:rPr>
                <w:rFonts w:asciiTheme="minorHAnsi" w:hAnsiTheme="minorHAnsi" w:cstheme="minorHAnsi"/>
                <w:b/>
                <w:bCs/>
              </w:rPr>
            </w:pPr>
          </w:p>
        </w:tc>
      </w:tr>
      <w:tr w:rsidR="001F0A9D" w:rsidRPr="00A51515" w14:paraId="106F4FAF" w14:textId="77777777" w:rsidTr="00983304">
        <w:tc>
          <w:tcPr>
            <w:tcW w:w="6115" w:type="dxa"/>
            <w:shd w:val="clear" w:color="auto" w:fill="F2F2F2" w:themeFill="background1" w:themeFillShade="F2"/>
          </w:tcPr>
          <w:p w14:paraId="51502C20" w14:textId="4639D9DA"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rPr>
              <w:t xml:space="preserve">CRF reviews Donation Request, ensures eligibility of </w:t>
            </w:r>
            <w:r w:rsidR="00095F8C" w:rsidRPr="004E0C12">
              <w:rPr>
                <w:rFonts w:asciiTheme="minorHAnsi" w:hAnsiTheme="minorHAnsi" w:cstheme="minorHAnsi"/>
              </w:rPr>
              <w:t>GA</w:t>
            </w:r>
            <w:r w:rsidRPr="004E0C12">
              <w:rPr>
                <w:rFonts w:asciiTheme="minorHAnsi" w:hAnsiTheme="minorHAnsi" w:cstheme="minorHAnsi"/>
              </w:rPr>
              <w:t>, sufficient money available in the fund</w:t>
            </w:r>
            <w:r w:rsidR="00095F8C" w:rsidRPr="004E0C12">
              <w:rPr>
                <w:rFonts w:asciiTheme="minorHAnsi" w:hAnsiTheme="minorHAnsi" w:cstheme="minorHAnsi"/>
              </w:rPr>
              <w:t xml:space="preserve"> for release</w:t>
            </w:r>
            <w:r w:rsidRPr="004E0C12">
              <w:rPr>
                <w:rFonts w:asciiTheme="minorHAnsi" w:hAnsiTheme="minorHAnsi" w:cstheme="minorHAnsi"/>
              </w:rPr>
              <w:t>, and compliance with objectives</w:t>
            </w:r>
            <w:r w:rsidR="00095F8C" w:rsidRPr="004E0C12">
              <w:rPr>
                <w:rFonts w:asciiTheme="minorHAnsi" w:hAnsiTheme="minorHAnsi" w:cstheme="minorHAnsi"/>
              </w:rPr>
              <w:t>.</w:t>
            </w:r>
          </w:p>
        </w:tc>
        <w:tc>
          <w:tcPr>
            <w:tcW w:w="1350" w:type="dxa"/>
            <w:vAlign w:val="center"/>
          </w:tcPr>
          <w:p w14:paraId="0BB9A91C" w14:textId="77777777" w:rsidR="001F0A9D" w:rsidRPr="004E0C12" w:rsidRDefault="001F0A9D" w:rsidP="00983304">
            <w:pPr>
              <w:jc w:val="center"/>
              <w:rPr>
                <w:rFonts w:asciiTheme="minorHAnsi" w:hAnsiTheme="minorHAnsi" w:cstheme="minorHAnsi"/>
                <w:b/>
                <w:bCs/>
              </w:rPr>
            </w:pPr>
          </w:p>
        </w:tc>
        <w:tc>
          <w:tcPr>
            <w:tcW w:w="1440" w:type="dxa"/>
            <w:vAlign w:val="center"/>
          </w:tcPr>
          <w:p w14:paraId="6C9956B5" w14:textId="77777777" w:rsidR="001F0A9D" w:rsidRPr="004E0C12" w:rsidRDefault="001F0A9D" w:rsidP="00983304">
            <w:pPr>
              <w:jc w:val="center"/>
              <w:rPr>
                <w:rFonts w:asciiTheme="minorHAnsi" w:hAnsiTheme="minorHAnsi" w:cstheme="minorHAnsi"/>
                <w:b/>
                <w:bCs/>
                <w:color w:val="FF0000"/>
              </w:rPr>
            </w:pPr>
          </w:p>
        </w:tc>
        <w:tc>
          <w:tcPr>
            <w:tcW w:w="1350" w:type="dxa"/>
            <w:vAlign w:val="center"/>
          </w:tcPr>
          <w:p w14:paraId="51A05F28"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rPr>
              <w:t>X</w:t>
            </w:r>
          </w:p>
        </w:tc>
      </w:tr>
      <w:tr w:rsidR="001F0A9D" w:rsidRPr="00A51515" w14:paraId="76CE8A8C" w14:textId="77777777" w:rsidTr="00983304">
        <w:tc>
          <w:tcPr>
            <w:tcW w:w="6115" w:type="dxa"/>
            <w:shd w:val="clear" w:color="auto" w:fill="F2F2F2" w:themeFill="background1" w:themeFillShade="F2"/>
          </w:tcPr>
          <w:p w14:paraId="1950B15C" w14:textId="35EB4C65"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rPr>
              <w:t xml:space="preserve">CRF processes </w:t>
            </w:r>
            <w:r w:rsidR="00EB7EDE">
              <w:rPr>
                <w:rFonts w:asciiTheme="minorHAnsi" w:hAnsiTheme="minorHAnsi" w:cstheme="minorHAnsi"/>
              </w:rPr>
              <w:t>EFT payment to RC</w:t>
            </w:r>
            <w:r w:rsidRPr="004E0C12">
              <w:rPr>
                <w:rFonts w:asciiTheme="minorHAnsi" w:hAnsiTheme="minorHAnsi" w:cstheme="minorHAnsi"/>
              </w:rPr>
              <w:t>, completes the CRF Donation Declaration (Form 2), with preferred allocation, and forwards to RC</w:t>
            </w:r>
            <w:r w:rsidR="00095F8C" w:rsidRPr="004E0C12">
              <w:rPr>
                <w:rFonts w:asciiTheme="minorHAnsi" w:hAnsiTheme="minorHAnsi" w:cstheme="minorHAnsi"/>
              </w:rPr>
              <w:t>.</w:t>
            </w:r>
          </w:p>
        </w:tc>
        <w:tc>
          <w:tcPr>
            <w:tcW w:w="1350" w:type="dxa"/>
            <w:vAlign w:val="center"/>
          </w:tcPr>
          <w:p w14:paraId="47B0E685" w14:textId="77777777" w:rsidR="001F0A9D" w:rsidRPr="004E0C12" w:rsidRDefault="001F0A9D" w:rsidP="00983304">
            <w:pPr>
              <w:jc w:val="center"/>
              <w:rPr>
                <w:rFonts w:asciiTheme="minorHAnsi" w:hAnsiTheme="minorHAnsi" w:cstheme="minorHAnsi"/>
                <w:b/>
                <w:bCs/>
              </w:rPr>
            </w:pPr>
          </w:p>
        </w:tc>
        <w:tc>
          <w:tcPr>
            <w:tcW w:w="1440" w:type="dxa"/>
            <w:vAlign w:val="center"/>
          </w:tcPr>
          <w:p w14:paraId="68885CD2" w14:textId="77777777" w:rsidR="001F0A9D" w:rsidRPr="004E0C12" w:rsidRDefault="001F0A9D" w:rsidP="00983304">
            <w:pPr>
              <w:jc w:val="center"/>
              <w:rPr>
                <w:rFonts w:asciiTheme="minorHAnsi" w:hAnsiTheme="minorHAnsi" w:cstheme="minorHAnsi"/>
                <w:b/>
                <w:bCs/>
                <w:color w:val="FF0000"/>
              </w:rPr>
            </w:pPr>
          </w:p>
        </w:tc>
        <w:tc>
          <w:tcPr>
            <w:tcW w:w="1350" w:type="dxa"/>
            <w:vAlign w:val="center"/>
          </w:tcPr>
          <w:p w14:paraId="525DE2B1"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rPr>
              <w:t>X</w:t>
            </w:r>
          </w:p>
        </w:tc>
      </w:tr>
      <w:tr w:rsidR="001F0A9D" w:rsidRPr="00A51515" w14:paraId="05BB6EF1" w14:textId="77777777" w:rsidTr="00983304">
        <w:tc>
          <w:tcPr>
            <w:tcW w:w="6115" w:type="dxa"/>
            <w:shd w:val="clear" w:color="auto" w:fill="F2F2F2" w:themeFill="background1" w:themeFillShade="F2"/>
          </w:tcPr>
          <w:p w14:paraId="6CA60C6D" w14:textId="1D5F0193"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color w:val="FF0000"/>
              </w:rPr>
              <w:t xml:space="preserve">RC receives </w:t>
            </w:r>
            <w:r w:rsidR="00EB7EDE">
              <w:rPr>
                <w:rFonts w:asciiTheme="minorHAnsi" w:hAnsiTheme="minorHAnsi" w:cstheme="minorHAnsi"/>
                <w:color w:val="FF0000"/>
              </w:rPr>
              <w:t>payment from CRF</w:t>
            </w:r>
            <w:r w:rsidRPr="004E0C12">
              <w:rPr>
                <w:rFonts w:asciiTheme="minorHAnsi" w:hAnsiTheme="minorHAnsi" w:cstheme="minorHAnsi"/>
                <w:color w:val="FF0000"/>
              </w:rPr>
              <w:t xml:space="preserve">, allocates the money to the (preferred) project and processes grant </w:t>
            </w:r>
            <w:r w:rsidR="00095F8C" w:rsidRPr="004E0C12">
              <w:rPr>
                <w:rFonts w:asciiTheme="minorHAnsi" w:hAnsiTheme="minorHAnsi" w:cstheme="minorHAnsi"/>
                <w:color w:val="FF0000"/>
              </w:rPr>
              <w:t>payment</w:t>
            </w:r>
            <w:r w:rsidRPr="004E0C12">
              <w:rPr>
                <w:rFonts w:asciiTheme="minorHAnsi" w:hAnsiTheme="minorHAnsi" w:cstheme="minorHAnsi"/>
                <w:color w:val="FF0000"/>
              </w:rPr>
              <w:t xml:space="preserve">, and forwards to the </w:t>
            </w:r>
            <w:r w:rsidR="00095F8C" w:rsidRPr="004E0C12">
              <w:rPr>
                <w:rFonts w:asciiTheme="minorHAnsi" w:hAnsiTheme="minorHAnsi" w:cstheme="minorHAnsi"/>
                <w:color w:val="FF0000"/>
              </w:rPr>
              <w:t>GA</w:t>
            </w:r>
            <w:r w:rsidRPr="004E0C12">
              <w:rPr>
                <w:rFonts w:asciiTheme="minorHAnsi" w:hAnsiTheme="minorHAnsi" w:cstheme="minorHAnsi"/>
                <w:color w:val="FF0000"/>
              </w:rPr>
              <w:t>.</w:t>
            </w:r>
          </w:p>
        </w:tc>
        <w:tc>
          <w:tcPr>
            <w:tcW w:w="1350" w:type="dxa"/>
            <w:vAlign w:val="center"/>
          </w:tcPr>
          <w:p w14:paraId="39379D45" w14:textId="77777777" w:rsidR="001F0A9D" w:rsidRPr="004E0C12" w:rsidRDefault="001F0A9D" w:rsidP="00983304">
            <w:pPr>
              <w:jc w:val="center"/>
              <w:rPr>
                <w:rFonts w:asciiTheme="minorHAnsi" w:hAnsiTheme="minorHAnsi" w:cstheme="minorHAnsi"/>
                <w:b/>
                <w:bCs/>
              </w:rPr>
            </w:pPr>
          </w:p>
        </w:tc>
        <w:tc>
          <w:tcPr>
            <w:tcW w:w="1440" w:type="dxa"/>
            <w:vAlign w:val="center"/>
          </w:tcPr>
          <w:p w14:paraId="25993AA8" w14:textId="77777777" w:rsidR="001F0A9D" w:rsidRPr="004E0C12" w:rsidRDefault="001F0A9D" w:rsidP="00983304">
            <w:pPr>
              <w:jc w:val="center"/>
              <w:rPr>
                <w:rFonts w:asciiTheme="minorHAnsi" w:hAnsiTheme="minorHAnsi" w:cstheme="minorHAnsi"/>
                <w:b/>
                <w:bCs/>
                <w:color w:val="FF0000"/>
              </w:rPr>
            </w:pPr>
            <w:r w:rsidRPr="004E0C12">
              <w:rPr>
                <w:rFonts w:asciiTheme="minorHAnsi" w:hAnsiTheme="minorHAnsi" w:cstheme="minorHAnsi"/>
                <w:b/>
                <w:bCs/>
                <w:color w:val="FF0000"/>
              </w:rPr>
              <w:t>X</w:t>
            </w:r>
          </w:p>
        </w:tc>
        <w:tc>
          <w:tcPr>
            <w:tcW w:w="1350" w:type="dxa"/>
            <w:vAlign w:val="center"/>
          </w:tcPr>
          <w:p w14:paraId="026C09AA" w14:textId="77777777" w:rsidR="001F0A9D" w:rsidRPr="004E0C12" w:rsidRDefault="001F0A9D" w:rsidP="00983304">
            <w:pPr>
              <w:jc w:val="center"/>
              <w:rPr>
                <w:rFonts w:asciiTheme="minorHAnsi" w:hAnsiTheme="minorHAnsi" w:cstheme="minorHAnsi"/>
                <w:b/>
                <w:bCs/>
              </w:rPr>
            </w:pPr>
          </w:p>
        </w:tc>
      </w:tr>
      <w:tr w:rsidR="001F0A9D" w:rsidRPr="00A51515" w14:paraId="6A8ABF2C" w14:textId="77777777" w:rsidTr="00983304">
        <w:tc>
          <w:tcPr>
            <w:tcW w:w="6115" w:type="dxa"/>
            <w:shd w:val="clear" w:color="auto" w:fill="F2F2F2" w:themeFill="background1" w:themeFillShade="F2"/>
          </w:tcPr>
          <w:p w14:paraId="029BBF2A" w14:textId="50823DBE" w:rsidR="001F0A9D" w:rsidRPr="004E0C12" w:rsidRDefault="00095F8C" w:rsidP="00983304">
            <w:pPr>
              <w:pStyle w:val="ListParagraph"/>
              <w:numPr>
                <w:ilvl w:val="0"/>
                <w:numId w:val="70"/>
              </w:numPr>
              <w:ind w:left="426" w:hanging="426"/>
              <w:rPr>
                <w:rFonts w:asciiTheme="minorHAnsi" w:hAnsiTheme="minorHAnsi" w:cstheme="minorHAnsi"/>
                <w:color w:val="4472C4" w:themeColor="accent1"/>
              </w:rPr>
            </w:pPr>
            <w:r w:rsidRPr="004E0C12">
              <w:rPr>
                <w:rFonts w:asciiTheme="minorHAnsi" w:hAnsiTheme="minorHAnsi" w:cstheme="minorHAnsi"/>
                <w:color w:val="4472C4" w:themeColor="accent1"/>
              </w:rPr>
              <w:t xml:space="preserve">GA </w:t>
            </w:r>
            <w:r w:rsidR="001F0A9D" w:rsidRPr="004E0C12">
              <w:rPr>
                <w:rFonts w:asciiTheme="minorHAnsi" w:hAnsiTheme="minorHAnsi" w:cstheme="minorHAnsi"/>
                <w:color w:val="4472C4" w:themeColor="accent1"/>
              </w:rPr>
              <w:t>spends the grant on the expenses or projects indicated on the Grant Request (and on no other items) and completes the project.</w:t>
            </w:r>
          </w:p>
        </w:tc>
        <w:tc>
          <w:tcPr>
            <w:tcW w:w="1350" w:type="dxa"/>
            <w:vAlign w:val="center"/>
          </w:tcPr>
          <w:p w14:paraId="2C016DCA" w14:textId="77777777" w:rsidR="001F0A9D" w:rsidRPr="004E0C12" w:rsidRDefault="001F0A9D" w:rsidP="00983304">
            <w:pPr>
              <w:jc w:val="center"/>
              <w:rPr>
                <w:rFonts w:asciiTheme="minorHAnsi" w:hAnsiTheme="minorHAnsi" w:cstheme="minorHAnsi"/>
                <w:b/>
                <w:bCs/>
                <w:color w:val="4472C4" w:themeColor="accent1"/>
              </w:rPr>
            </w:pPr>
            <w:r w:rsidRPr="004E0C12">
              <w:rPr>
                <w:rFonts w:asciiTheme="minorHAnsi" w:hAnsiTheme="minorHAnsi" w:cstheme="minorHAnsi"/>
                <w:b/>
                <w:bCs/>
                <w:color w:val="4472C4" w:themeColor="accent1"/>
              </w:rPr>
              <w:t>X</w:t>
            </w:r>
          </w:p>
        </w:tc>
        <w:tc>
          <w:tcPr>
            <w:tcW w:w="1440" w:type="dxa"/>
            <w:vAlign w:val="center"/>
          </w:tcPr>
          <w:p w14:paraId="4DDDAA2A" w14:textId="77777777" w:rsidR="001F0A9D" w:rsidRPr="004E0C12" w:rsidRDefault="001F0A9D" w:rsidP="00983304">
            <w:pPr>
              <w:jc w:val="center"/>
              <w:rPr>
                <w:rFonts w:asciiTheme="minorHAnsi" w:hAnsiTheme="minorHAnsi" w:cstheme="minorHAnsi"/>
                <w:b/>
                <w:bCs/>
              </w:rPr>
            </w:pPr>
          </w:p>
        </w:tc>
        <w:tc>
          <w:tcPr>
            <w:tcW w:w="1350" w:type="dxa"/>
            <w:vAlign w:val="center"/>
          </w:tcPr>
          <w:p w14:paraId="4BD5F7A8" w14:textId="77777777" w:rsidR="001F0A9D" w:rsidRPr="004E0C12" w:rsidRDefault="001F0A9D" w:rsidP="00983304">
            <w:pPr>
              <w:jc w:val="center"/>
              <w:rPr>
                <w:rFonts w:asciiTheme="minorHAnsi" w:hAnsiTheme="minorHAnsi" w:cstheme="minorHAnsi"/>
                <w:b/>
                <w:bCs/>
              </w:rPr>
            </w:pPr>
          </w:p>
        </w:tc>
      </w:tr>
      <w:tr w:rsidR="001F0A9D" w:rsidRPr="00A51515" w14:paraId="1C61CBD3" w14:textId="77777777" w:rsidTr="00983304">
        <w:tc>
          <w:tcPr>
            <w:tcW w:w="6115" w:type="dxa"/>
            <w:shd w:val="clear" w:color="auto" w:fill="F2F2F2" w:themeFill="background1" w:themeFillShade="F2"/>
          </w:tcPr>
          <w:p w14:paraId="67D4DE56" w14:textId="2F877FAF" w:rsidR="001F0A9D" w:rsidRPr="004E0C12" w:rsidRDefault="00095F8C" w:rsidP="00983304">
            <w:pPr>
              <w:pStyle w:val="ListParagraph"/>
              <w:numPr>
                <w:ilvl w:val="0"/>
                <w:numId w:val="70"/>
              </w:numPr>
              <w:ind w:left="426" w:hanging="426"/>
              <w:rPr>
                <w:rFonts w:asciiTheme="minorHAnsi" w:hAnsiTheme="minorHAnsi" w:cstheme="minorHAnsi"/>
                <w:color w:val="4472C4" w:themeColor="accent1"/>
              </w:rPr>
            </w:pPr>
            <w:r w:rsidRPr="004E0C12">
              <w:rPr>
                <w:rFonts w:asciiTheme="minorHAnsi" w:hAnsiTheme="minorHAnsi" w:cstheme="minorHAnsi"/>
                <w:color w:val="4472C4" w:themeColor="accent1"/>
              </w:rPr>
              <w:t xml:space="preserve">GA </w:t>
            </w:r>
            <w:r w:rsidR="001F0A9D" w:rsidRPr="004E0C12">
              <w:rPr>
                <w:rFonts w:asciiTheme="minorHAnsi" w:hAnsiTheme="minorHAnsi" w:cstheme="minorHAnsi"/>
                <w:color w:val="4472C4" w:themeColor="accent1"/>
              </w:rPr>
              <w:t xml:space="preserve">completes the Grant Results and Use of Funds Report (Form 3) and </w:t>
            </w:r>
            <w:proofErr w:type="gramStart"/>
            <w:r w:rsidR="001F0A9D" w:rsidRPr="004E0C12">
              <w:rPr>
                <w:rFonts w:asciiTheme="minorHAnsi" w:hAnsiTheme="minorHAnsi" w:cstheme="minorHAnsi"/>
                <w:color w:val="4472C4" w:themeColor="accent1"/>
              </w:rPr>
              <w:t>submits</w:t>
            </w:r>
            <w:proofErr w:type="gramEnd"/>
            <w:r w:rsidR="001F0A9D" w:rsidRPr="004E0C12">
              <w:rPr>
                <w:rFonts w:asciiTheme="minorHAnsi" w:hAnsiTheme="minorHAnsi" w:cstheme="minorHAnsi"/>
                <w:color w:val="4472C4" w:themeColor="accent1"/>
              </w:rPr>
              <w:t xml:space="preserve"> to RC with copy to CRF</w:t>
            </w:r>
            <w:r w:rsidRPr="004E0C12">
              <w:rPr>
                <w:rFonts w:asciiTheme="minorHAnsi" w:hAnsiTheme="minorHAnsi" w:cstheme="minorHAnsi"/>
                <w:color w:val="4472C4" w:themeColor="accent1"/>
              </w:rPr>
              <w:t>.</w:t>
            </w:r>
          </w:p>
        </w:tc>
        <w:tc>
          <w:tcPr>
            <w:tcW w:w="1350" w:type="dxa"/>
            <w:vAlign w:val="center"/>
          </w:tcPr>
          <w:p w14:paraId="6C6283E6" w14:textId="77777777" w:rsidR="001F0A9D" w:rsidRPr="004E0C12" w:rsidRDefault="001F0A9D" w:rsidP="00983304">
            <w:pPr>
              <w:jc w:val="center"/>
              <w:rPr>
                <w:rFonts w:asciiTheme="minorHAnsi" w:hAnsiTheme="minorHAnsi" w:cstheme="minorHAnsi"/>
                <w:b/>
                <w:bCs/>
                <w:color w:val="4472C4" w:themeColor="accent1"/>
              </w:rPr>
            </w:pPr>
            <w:r w:rsidRPr="004E0C12">
              <w:rPr>
                <w:rFonts w:asciiTheme="minorHAnsi" w:hAnsiTheme="minorHAnsi" w:cstheme="minorHAnsi"/>
                <w:b/>
                <w:bCs/>
                <w:color w:val="4472C4" w:themeColor="accent1"/>
              </w:rPr>
              <w:t>X</w:t>
            </w:r>
          </w:p>
        </w:tc>
        <w:tc>
          <w:tcPr>
            <w:tcW w:w="1440" w:type="dxa"/>
            <w:vAlign w:val="center"/>
          </w:tcPr>
          <w:p w14:paraId="1A6AF5A9" w14:textId="77777777" w:rsidR="001F0A9D" w:rsidRPr="004E0C12" w:rsidRDefault="001F0A9D" w:rsidP="00983304">
            <w:pPr>
              <w:jc w:val="center"/>
              <w:rPr>
                <w:rFonts w:asciiTheme="minorHAnsi" w:hAnsiTheme="minorHAnsi" w:cstheme="minorHAnsi"/>
                <w:b/>
                <w:bCs/>
              </w:rPr>
            </w:pPr>
          </w:p>
        </w:tc>
        <w:tc>
          <w:tcPr>
            <w:tcW w:w="1350" w:type="dxa"/>
            <w:vAlign w:val="center"/>
          </w:tcPr>
          <w:p w14:paraId="145F057A" w14:textId="77777777" w:rsidR="001F0A9D" w:rsidRPr="004E0C12" w:rsidRDefault="001F0A9D" w:rsidP="00983304">
            <w:pPr>
              <w:jc w:val="center"/>
              <w:rPr>
                <w:rFonts w:asciiTheme="minorHAnsi" w:hAnsiTheme="minorHAnsi" w:cstheme="minorHAnsi"/>
                <w:b/>
                <w:bCs/>
              </w:rPr>
            </w:pPr>
          </w:p>
        </w:tc>
      </w:tr>
      <w:tr w:rsidR="001F0A9D" w:rsidRPr="00A51515" w14:paraId="47C3039E" w14:textId="77777777" w:rsidTr="00983304">
        <w:tc>
          <w:tcPr>
            <w:tcW w:w="6115" w:type="dxa"/>
            <w:shd w:val="clear" w:color="auto" w:fill="F2F2F2" w:themeFill="background1" w:themeFillShade="F2"/>
          </w:tcPr>
          <w:p w14:paraId="6ED52176" w14:textId="12C87DBF" w:rsidR="001F0A9D" w:rsidRPr="004E0C12" w:rsidRDefault="001F0A9D" w:rsidP="00983304">
            <w:pPr>
              <w:pStyle w:val="ListParagraph"/>
              <w:numPr>
                <w:ilvl w:val="0"/>
                <w:numId w:val="70"/>
              </w:numPr>
              <w:ind w:left="426" w:hanging="426"/>
              <w:rPr>
                <w:rFonts w:asciiTheme="minorHAnsi" w:hAnsiTheme="minorHAnsi" w:cstheme="minorHAnsi"/>
              </w:rPr>
            </w:pPr>
            <w:r w:rsidRPr="004E0C12">
              <w:rPr>
                <w:rFonts w:asciiTheme="minorHAnsi" w:hAnsiTheme="minorHAnsi" w:cstheme="minorHAnsi"/>
                <w:color w:val="FF0000"/>
              </w:rPr>
              <w:t xml:space="preserve">RC reviews the Grant Results and Use of Funds Report, contacts </w:t>
            </w:r>
            <w:r w:rsidR="00095F8C" w:rsidRPr="004E0C12">
              <w:rPr>
                <w:rFonts w:asciiTheme="minorHAnsi" w:hAnsiTheme="minorHAnsi" w:cstheme="minorHAnsi"/>
                <w:color w:val="FF0000"/>
              </w:rPr>
              <w:t xml:space="preserve">GA </w:t>
            </w:r>
            <w:r w:rsidRPr="004E0C12">
              <w:rPr>
                <w:rFonts w:asciiTheme="minorHAnsi" w:hAnsiTheme="minorHAnsi" w:cstheme="minorHAnsi"/>
                <w:color w:val="FF0000"/>
              </w:rPr>
              <w:t xml:space="preserve">if clarification is required, and records grant as complete and the </w:t>
            </w:r>
            <w:r w:rsidR="00095F8C" w:rsidRPr="004E0C12">
              <w:rPr>
                <w:rFonts w:asciiTheme="minorHAnsi" w:hAnsiTheme="minorHAnsi" w:cstheme="minorHAnsi"/>
                <w:color w:val="FF0000"/>
              </w:rPr>
              <w:t xml:space="preserve">GA </w:t>
            </w:r>
            <w:r w:rsidR="00B943AC">
              <w:rPr>
                <w:rFonts w:asciiTheme="minorHAnsi" w:hAnsiTheme="minorHAnsi" w:cstheme="minorHAnsi"/>
                <w:color w:val="FF0000"/>
              </w:rPr>
              <w:t xml:space="preserve">as </w:t>
            </w:r>
            <w:r w:rsidRPr="004E0C12">
              <w:rPr>
                <w:rFonts w:asciiTheme="minorHAnsi" w:hAnsiTheme="minorHAnsi" w:cstheme="minorHAnsi"/>
                <w:color w:val="FF0000"/>
              </w:rPr>
              <w:t>eligible for future grants</w:t>
            </w:r>
            <w:r w:rsidR="00095F8C" w:rsidRPr="004E0C12">
              <w:rPr>
                <w:rFonts w:asciiTheme="minorHAnsi" w:hAnsiTheme="minorHAnsi" w:cstheme="minorHAnsi"/>
                <w:color w:val="FF0000"/>
              </w:rPr>
              <w:t>.</w:t>
            </w:r>
          </w:p>
        </w:tc>
        <w:tc>
          <w:tcPr>
            <w:tcW w:w="1350" w:type="dxa"/>
            <w:vAlign w:val="center"/>
          </w:tcPr>
          <w:p w14:paraId="01719479" w14:textId="77777777" w:rsidR="001F0A9D" w:rsidRPr="004E0C12" w:rsidRDefault="001F0A9D" w:rsidP="00983304">
            <w:pPr>
              <w:jc w:val="center"/>
              <w:rPr>
                <w:rFonts w:asciiTheme="minorHAnsi" w:hAnsiTheme="minorHAnsi" w:cstheme="minorHAnsi"/>
              </w:rPr>
            </w:pPr>
          </w:p>
        </w:tc>
        <w:tc>
          <w:tcPr>
            <w:tcW w:w="1440" w:type="dxa"/>
            <w:vAlign w:val="center"/>
          </w:tcPr>
          <w:p w14:paraId="7D5988F2" w14:textId="77777777" w:rsidR="001F0A9D" w:rsidRPr="004E0C12" w:rsidRDefault="001F0A9D" w:rsidP="00983304">
            <w:pPr>
              <w:jc w:val="center"/>
              <w:rPr>
                <w:rFonts w:asciiTheme="minorHAnsi" w:hAnsiTheme="minorHAnsi" w:cstheme="minorHAnsi"/>
                <w:b/>
                <w:bCs/>
              </w:rPr>
            </w:pPr>
            <w:r w:rsidRPr="004E0C12">
              <w:rPr>
                <w:rFonts w:asciiTheme="minorHAnsi" w:hAnsiTheme="minorHAnsi" w:cstheme="minorHAnsi"/>
                <w:b/>
                <w:bCs/>
                <w:color w:val="FF0000"/>
              </w:rPr>
              <w:t>X</w:t>
            </w:r>
          </w:p>
        </w:tc>
        <w:tc>
          <w:tcPr>
            <w:tcW w:w="1350" w:type="dxa"/>
            <w:vAlign w:val="center"/>
          </w:tcPr>
          <w:p w14:paraId="6EE7A572" w14:textId="77777777" w:rsidR="001F0A9D" w:rsidRPr="004E0C12" w:rsidRDefault="001F0A9D" w:rsidP="00983304">
            <w:pPr>
              <w:jc w:val="center"/>
              <w:rPr>
                <w:rFonts w:asciiTheme="minorHAnsi" w:hAnsiTheme="minorHAnsi" w:cstheme="minorHAnsi"/>
              </w:rPr>
            </w:pPr>
          </w:p>
        </w:tc>
      </w:tr>
    </w:tbl>
    <w:p w14:paraId="1B20F136" w14:textId="53553D9A" w:rsidR="001F0A9D" w:rsidRDefault="001F0A9D" w:rsidP="00AC20E1">
      <w:pPr>
        <w:rPr>
          <w:rFonts w:cstheme="minorHAnsi"/>
          <w:b/>
          <w:bCs/>
        </w:rPr>
      </w:pPr>
    </w:p>
    <w:p w14:paraId="478F842E" w14:textId="77777777" w:rsidR="00AC20E1" w:rsidRDefault="00AC20E1" w:rsidP="00AC20E1">
      <w:pPr>
        <w:rPr>
          <w:rFonts w:cstheme="minorHAnsi"/>
          <w:b/>
          <w:bCs/>
        </w:rPr>
      </w:pPr>
    </w:p>
    <w:p w14:paraId="012E6B2E" w14:textId="77777777" w:rsidR="00AC20E1" w:rsidRDefault="00AC20E1" w:rsidP="00AC20E1">
      <w:pPr>
        <w:rPr>
          <w:rFonts w:cstheme="minorHAnsi"/>
          <w:b/>
          <w:bCs/>
        </w:rPr>
      </w:pPr>
    </w:p>
    <w:p w14:paraId="62C2CC22" w14:textId="77777777" w:rsidR="00AC20E1" w:rsidRDefault="00AC20E1" w:rsidP="00AC20E1">
      <w:pPr>
        <w:rPr>
          <w:rFonts w:cstheme="minorHAnsi"/>
          <w:b/>
          <w:bCs/>
        </w:rPr>
      </w:pPr>
    </w:p>
    <w:p w14:paraId="2C2427AE" w14:textId="77777777" w:rsidR="00AC20E1" w:rsidRDefault="00AC20E1" w:rsidP="00AC20E1">
      <w:pPr>
        <w:rPr>
          <w:rFonts w:cstheme="minorHAnsi"/>
          <w:b/>
          <w:bCs/>
        </w:rPr>
      </w:pPr>
    </w:p>
    <w:p w14:paraId="2D166FDE" w14:textId="77777777" w:rsidR="00AC20E1" w:rsidRDefault="00AC20E1" w:rsidP="00AC20E1">
      <w:pPr>
        <w:rPr>
          <w:rFonts w:cstheme="minorHAnsi"/>
          <w:b/>
          <w:bCs/>
        </w:rPr>
      </w:pPr>
    </w:p>
    <w:p w14:paraId="19694229" w14:textId="77777777" w:rsidR="00AC20E1" w:rsidRDefault="00AC20E1" w:rsidP="00AC20E1">
      <w:pPr>
        <w:rPr>
          <w:rFonts w:cstheme="minorHAnsi"/>
          <w:b/>
          <w:bCs/>
        </w:rPr>
      </w:pPr>
    </w:p>
    <w:p w14:paraId="45F3783B" w14:textId="477DDC9E" w:rsidR="00AC20E1" w:rsidRDefault="00AC20E1" w:rsidP="00AC20E1">
      <w:pPr>
        <w:rPr>
          <w:rFonts w:cstheme="minorHAnsi"/>
          <w:b/>
          <w:bCs/>
          <w:sz w:val="32"/>
          <w:szCs w:val="32"/>
        </w:rPr>
      </w:pPr>
      <w:r>
        <w:rPr>
          <w:rFonts w:cstheme="minorHAnsi"/>
          <w:b/>
          <w:bCs/>
          <w:sz w:val="32"/>
          <w:szCs w:val="32"/>
        </w:rPr>
        <w:lastRenderedPageBreak/>
        <w:t xml:space="preserve">LINKS TO </w:t>
      </w:r>
      <w:r w:rsidRPr="00BE3F79">
        <w:rPr>
          <w:rFonts w:cstheme="minorHAnsi"/>
          <w:b/>
          <w:bCs/>
          <w:sz w:val="32"/>
          <w:szCs w:val="32"/>
        </w:rPr>
        <w:t xml:space="preserve">GRANT PROCESS </w:t>
      </w:r>
      <w:r>
        <w:rPr>
          <w:rFonts w:cstheme="minorHAnsi"/>
          <w:b/>
          <w:bCs/>
          <w:sz w:val="32"/>
          <w:szCs w:val="32"/>
        </w:rPr>
        <w:t>FORMS:</w:t>
      </w:r>
    </w:p>
    <w:p w14:paraId="1793F1F4" w14:textId="77777777" w:rsidR="00AC20E1" w:rsidRDefault="00AC20E1" w:rsidP="00AC20E1">
      <w:pPr>
        <w:rPr>
          <w:rFonts w:cstheme="minorHAnsi"/>
          <w:b/>
          <w:bCs/>
          <w:sz w:val="32"/>
          <w:szCs w:val="32"/>
        </w:rPr>
      </w:pPr>
    </w:p>
    <w:p w14:paraId="5AA23559" w14:textId="170E4091" w:rsidR="00AC20E1" w:rsidRDefault="00AC20E1" w:rsidP="00AC20E1">
      <w:pPr>
        <w:pStyle w:val="ListParagraph"/>
        <w:numPr>
          <w:ilvl w:val="0"/>
          <w:numId w:val="79"/>
        </w:numPr>
        <w:rPr>
          <w:rFonts w:cstheme="minorHAnsi"/>
        </w:rPr>
      </w:pPr>
      <w:r>
        <w:rPr>
          <w:rFonts w:cstheme="minorHAnsi"/>
        </w:rPr>
        <w:t xml:space="preserve">FORM 1: </w:t>
      </w:r>
      <w:r w:rsidR="00D7735E">
        <w:rPr>
          <w:rFonts w:cstheme="minorHAnsi"/>
        </w:rPr>
        <w:t>Grant Request</w:t>
      </w:r>
    </w:p>
    <w:p w14:paraId="71FCE3FA" w14:textId="77777777" w:rsidR="00D7735E" w:rsidRDefault="00D7735E" w:rsidP="00D7735E">
      <w:pPr>
        <w:rPr>
          <w:rFonts w:cstheme="minorHAnsi"/>
        </w:rPr>
      </w:pPr>
    </w:p>
    <w:p w14:paraId="180920CA" w14:textId="690E8877" w:rsidR="00D7735E" w:rsidRDefault="00D7735E" w:rsidP="00D7735E">
      <w:pPr>
        <w:pStyle w:val="ListParagraph"/>
        <w:numPr>
          <w:ilvl w:val="0"/>
          <w:numId w:val="79"/>
        </w:numPr>
        <w:rPr>
          <w:rFonts w:cstheme="minorHAnsi"/>
        </w:rPr>
      </w:pPr>
      <w:proofErr w:type="gramStart"/>
      <w:r>
        <w:rPr>
          <w:rFonts w:cstheme="minorHAnsi"/>
        </w:rPr>
        <w:t>FORM</w:t>
      </w:r>
      <w:proofErr w:type="gramEnd"/>
      <w:r>
        <w:rPr>
          <w:rFonts w:cstheme="minorHAnsi"/>
        </w:rPr>
        <w:t xml:space="preserve"> 2: </w:t>
      </w:r>
      <w:r w:rsidR="002221B7">
        <w:rPr>
          <w:rFonts w:cstheme="minorHAnsi"/>
        </w:rPr>
        <w:t>CRF Donation Declaration</w:t>
      </w:r>
    </w:p>
    <w:p w14:paraId="423C37A8" w14:textId="77777777" w:rsidR="00ED7840" w:rsidRPr="00ED7840" w:rsidRDefault="00ED7840" w:rsidP="00ED7840">
      <w:pPr>
        <w:pStyle w:val="ListParagraph"/>
        <w:rPr>
          <w:rFonts w:cstheme="minorHAnsi"/>
        </w:rPr>
      </w:pPr>
    </w:p>
    <w:p w14:paraId="7327357F" w14:textId="53DFFDC8" w:rsidR="00ED7840" w:rsidRPr="00D7735E" w:rsidRDefault="00ED7840" w:rsidP="00D7735E">
      <w:pPr>
        <w:pStyle w:val="ListParagraph"/>
        <w:numPr>
          <w:ilvl w:val="0"/>
          <w:numId w:val="79"/>
        </w:numPr>
        <w:rPr>
          <w:rFonts w:cstheme="minorHAnsi"/>
        </w:rPr>
      </w:pPr>
      <w:r>
        <w:rPr>
          <w:rFonts w:cstheme="minorHAnsi"/>
        </w:rPr>
        <w:t xml:space="preserve">FORM 3: </w:t>
      </w:r>
      <w:r w:rsidR="000C43E2">
        <w:rPr>
          <w:rFonts w:cstheme="minorHAnsi"/>
        </w:rPr>
        <w:t>Grant Results and Use of Funds Report</w:t>
      </w:r>
    </w:p>
    <w:p w14:paraId="23FDBCB6" w14:textId="77777777" w:rsidR="00AC20E1" w:rsidRPr="00416723" w:rsidRDefault="00AC20E1" w:rsidP="00AC20E1">
      <w:pPr>
        <w:rPr>
          <w:rFonts w:cstheme="minorHAnsi"/>
          <w:b/>
          <w:bCs/>
          <w:sz w:val="32"/>
          <w:szCs w:val="32"/>
        </w:rPr>
      </w:pPr>
    </w:p>
    <w:sectPr w:rsidR="00AC20E1" w:rsidRPr="00416723" w:rsidSect="00365850">
      <w:headerReference w:type="default" r:id="rId17"/>
      <w:footerReference w:type="even" r:id="rId18"/>
      <w:footerReference w:type="default" r:id="rId19"/>
      <w:pgSz w:w="12240" w:h="15840"/>
      <w:pgMar w:top="1296" w:right="547" w:bottom="1152"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1C06" w14:textId="77777777" w:rsidR="00FF160D" w:rsidRDefault="00FF160D">
      <w:r>
        <w:separator/>
      </w:r>
    </w:p>
  </w:endnote>
  <w:endnote w:type="continuationSeparator" w:id="0">
    <w:p w14:paraId="6A498DCD" w14:textId="77777777" w:rsidR="00FF160D" w:rsidRDefault="00FF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CFBA" w14:textId="77777777" w:rsidR="00920B0D" w:rsidRDefault="00920B0D" w:rsidP="00AF4D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54A0F06" w14:textId="77777777" w:rsidR="00920B0D" w:rsidRDefault="00920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A9AC" w14:textId="77777777" w:rsidR="00920B0D" w:rsidRDefault="00920B0D">
    <w:pPr>
      <w:pStyle w:val="Footer"/>
    </w:pPr>
    <w:r>
      <w:t xml:space="preserve">Page </w:t>
    </w:r>
    <w:r>
      <w:rPr>
        <w:b/>
        <w:bCs/>
      </w:rPr>
      <w:fldChar w:fldCharType="begin"/>
    </w:r>
    <w:r>
      <w:rPr>
        <w:b/>
        <w:bCs/>
      </w:rPr>
      <w:instrText xml:space="preserve"> PAGE </w:instrText>
    </w:r>
    <w:r>
      <w:rPr>
        <w:b/>
        <w:bCs/>
      </w:rPr>
      <w:fldChar w:fldCharType="separate"/>
    </w:r>
    <w:r w:rsidR="002B6948">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B6948">
      <w:rPr>
        <w:b/>
        <w:bCs/>
        <w:noProof/>
      </w:rPr>
      <w:t>41</w:t>
    </w:r>
    <w:r>
      <w:rPr>
        <w:b/>
        <w:bCs/>
      </w:rPr>
      <w:fldChar w:fldCharType="end"/>
    </w:r>
  </w:p>
  <w:p w14:paraId="39DB0938" w14:textId="77777777" w:rsidR="00920B0D" w:rsidRPr="00D67956" w:rsidRDefault="00920B0D" w:rsidP="00AF4DE0">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F5913" w14:textId="77777777" w:rsidR="00FF160D" w:rsidRDefault="00FF160D">
      <w:r>
        <w:separator/>
      </w:r>
    </w:p>
  </w:footnote>
  <w:footnote w:type="continuationSeparator" w:id="0">
    <w:p w14:paraId="6141B9B4" w14:textId="77777777" w:rsidR="00FF160D" w:rsidRDefault="00FF1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49C70" w14:textId="77777777" w:rsidR="00920B0D" w:rsidRDefault="00920B0D" w:rsidP="003D68FF">
    <w:pPr>
      <w:pStyle w:val="Header"/>
      <w:rPr>
        <w:rFonts w:ascii="Arial Narrow" w:hAnsi="Arial Narrow"/>
        <w:sz w:val="26"/>
        <w:szCs w:val="26"/>
      </w:rPr>
    </w:pPr>
    <w:r>
      <w:rPr>
        <w:rFonts w:ascii="Arial Black" w:hAnsi="Arial Black"/>
        <w:noProof/>
        <w:sz w:val="30"/>
        <w:szCs w:val="30"/>
        <w:lang w:val="en-CA" w:eastAsia="en-CA"/>
      </w:rPr>
      <mc:AlternateContent>
        <mc:Choice Requires="wps">
          <w:drawing>
            <wp:anchor distT="0" distB="0" distL="114300" distR="114300" simplePos="0" relativeHeight="251657728" behindDoc="0" locked="0" layoutInCell="1" allowOverlap="1" wp14:anchorId="068678C5" wp14:editId="6FD3CBA5">
              <wp:simplePos x="0" y="0"/>
              <wp:positionH relativeFrom="column">
                <wp:posOffset>-571500</wp:posOffset>
              </wp:positionH>
              <wp:positionV relativeFrom="paragraph">
                <wp:posOffset>-228600</wp:posOffset>
              </wp:positionV>
              <wp:extent cx="1083733" cy="89662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733" cy="896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85F54" w14:textId="77777777" w:rsidR="00920B0D" w:rsidRDefault="00920B0D"/>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8678C5" id="_x0000_t202" coordsize="21600,21600" o:spt="202" path="m,l,21600r21600,l21600,xe">
              <v:stroke joinstyle="miter"/>
              <v:path gradientshapeok="t" o:connecttype="rect"/>
            </v:shapetype>
            <v:shape id="Text Box 9" o:spid="_x0000_s1026" type="#_x0000_t202" style="position:absolute;margin-left:-45pt;margin-top:-18pt;width:85.35pt;height:7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" filled="f" stroked="f">
              <v:textbox style="mso-fit-shape-to-text:t">
                <w:txbxContent>
                  <w:p w14:paraId="7C485F54" w14:textId="77777777" w:rsidR="00920B0D" w:rsidRDefault="00920B0D"/>
                </w:txbxContent>
              </v:textbox>
            </v:shape>
          </w:pict>
        </mc:Fallback>
      </mc:AlternateContent>
    </w:r>
    <w:r w:rsidRPr="000B547D">
      <w:rPr>
        <w:rFonts w:ascii="Arial Black" w:hAnsi="Arial Black"/>
        <w:sz w:val="30"/>
        <w:szCs w:val="30"/>
      </w:rPr>
      <w:softHyphen/>
    </w:r>
    <w:r w:rsidRPr="000B547D">
      <w:rPr>
        <w:rFonts w:ascii="Arial Black" w:hAnsi="Arial Black"/>
        <w:sz w:val="30"/>
        <w:szCs w:val="30"/>
      </w:rPr>
      <w:softHyphen/>
    </w:r>
    <w:r>
      <w:rPr>
        <w:rFonts w:ascii="Arial Black" w:hAnsi="Arial Black"/>
        <w:sz w:val="30"/>
        <w:szCs w:val="3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4253"/>
      <w:gridCol w:w="3655"/>
    </w:tblGrid>
    <w:tr w:rsidR="00920B0D" w14:paraId="72F19C77" w14:textId="77777777" w:rsidTr="003D68FF">
      <w:tc>
        <w:tcPr>
          <w:tcW w:w="3055" w:type="dxa"/>
        </w:tcPr>
        <w:p w14:paraId="1332629C" w14:textId="52B7FB6D" w:rsidR="00920B0D" w:rsidRPr="00D74B13" w:rsidRDefault="00272A54" w:rsidP="00D74B13">
          <w:pPr>
            <w:pStyle w:val="Header"/>
            <w:rPr>
              <w:rFonts w:ascii="Arial Narrow" w:hAnsi="Arial Narrow"/>
              <w:sz w:val="26"/>
              <w:szCs w:val="26"/>
            </w:rPr>
          </w:pPr>
          <w:r>
            <w:rPr>
              <w:rFonts w:cstheme="minorHAnsi"/>
              <w:b/>
              <w:bCs/>
              <w:noProof/>
              <w:sz w:val="52"/>
              <w:szCs w:val="52"/>
            </w:rPr>
            <w:drawing>
              <wp:inline distT="0" distB="0" distL="0" distR="0" wp14:anchorId="77356208" wp14:editId="1B54319B">
                <wp:extent cx="600075" cy="708751"/>
                <wp:effectExtent l="0" t="0" r="0" b="0"/>
                <wp:docPr id="1002950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35496" name="Picture 1351435496"/>
                        <pic:cNvPicPr/>
                      </pic:nvPicPr>
                      <pic:blipFill>
                        <a:blip r:embed="rId1">
                          <a:extLst>
                            <a:ext uri="{28A0092B-C50C-407E-A947-70E740481C1C}">
                              <a14:useLocalDpi xmlns:a14="http://schemas.microsoft.com/office/drawing/2010/main" val="0"/>
                            </a:ext>
                          </a:extLst>
                        </a:blip>
                        <a:stretch>
                          <a:fillRect/>
                        </a:stretch>
                      </pic:blipFill>
                      <pic:spPr>
                        <a:xfrm>
                          <a:off x="0" y="0"/>
                          <a:ext cx="613893" cy="725071"/>
                        </a:xfrm>
                        <a:prstGeom prst="rect">
                          <a:avLst/>
                        </a:prstGeom>
                      </pic:spPr>
                    </pic:pic>
                  </a:graphicData>
                </a:graphic>
              </wp:inline>
            </w:drawing>
          </w:r>
        </w:p>
      </w:tc>
      <w:tc>
        <w:tcPr>
          <w:tcW w:w="4253" w:type="dxa"/>
        </w:tcPr>
        <w:p w14:paraId="0EFDC022" w14:textId="77777777" w:rsidR="00920B0D" w:rsidRPr="00D74B13" w:rsidRDefault="00920B0D" w:rsidP="00D74B13">
          <w:pPr>
            <w:pStyle w:val="Header"/>
            <w:rPr>
              <w:rFonts w:ascii="Arial Narrow" w:hAnsi="Arial Narrow"/>
              <w:sz w:val="26"/>
              <w:szCs w:val="26"/>
            </w:rPr>
          </w:pPr>
        </w:p>
      </w:tc>
      <w:tc>
        <w:tcPr>
          <w:tcW w:w="3655" w:type="dxa"/>
        </w:tcPr>
        <w:p w14:paraId="37C09A70" w14:textId="77777777" w:rsidR="00920B0D" w:rsidRDefault="00920B0D" w:rsidP="003D68FF">
          <w:pPr>
            <w:pStyle w:val="Header"/>
            <w:jc w:val="right"/>
            <w:rPr>
              <w:rFonts w:ascii="Arial Narrow" w:hAnsi="Arial Narrow"/>
              <w:sz w:val="26"/>
              <w:szCs w:val="26"/>
            </w:rPr>
          </w:pPr>
          <w:r w:rsidRPr="00D74B13">
            <w:rPr>
              <w:rFonts w:ascii="Arial Narrow" w:hAnsi="Arial Narrow"/>
              <w:noProof/>
              <w:sz w:val="26"/>
              <w:szCs w:val="26"/>
              <w:lang w:val="en-CA" w:eastAsia="en-CA"/>
            </w:rPr>
            <w:drawing>
              <wp:inline distT="0" distB="0" distL="0" distR="0" wp14:anchorId="634119F5" wp14:editId="538DA6E4">
                <wp:extent cx="762000" cy="76200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3114" cy="773114"/>
                        </a:xfrm>
                        <a:prstGeom prst="rect">
                          <a:avLst/>
                        </a:prstGeom>
                      </pic:spPr>
                    </pic:pic>
                  </a:graphicData>
                </a:graphic>
              </wp:inline>
            </w:drawing>
          </w:r>
        </w:p>
      </w:tc>
    </w:tr>
  </w:tbl>
  <w:p w14:paraId="3A0C8302" w14:textId="77777777" w:rsidR="00920B0D" w:rsidRPr="000B547D" w:rsidRDefault="00920B0D" w:rsidP="00AF4DE0">
    <w:pPr>
      <w:pStyle w:val="Header"/>
      <w:jc w:val="right"/>
      <w:rPr>
        <w:rFonts w:ascii="Arial Narrow" w:hAnsi="Arial Narrow"/>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2D00"/>
    <w:multiLevelType w:val="hybridMultilevel"/>
    <w:tmpl w:val="0E6E1308"/>
    <w:lvl w:ilvl="0" w:tplc="FFFFFFFF">
      <w:start w:val="1"/>
      <w:numFmt w:val="decimal"/>
      <w:lvlText w:val="%1."/>
      <w:lvlJc w:val="left"/>
      <w:pPr>
        <w:ind w:left="1876" w:hanging="360"/>
      </w:pPr>
      <w:rPr>
        <w:rFonts w:cs="Times New Roman" w:hint="default"/>
        <w:b w:val="0"/>
        <w:i w:val="0"/>
        <w:color w:val="auto"/>
      </w:rPr>
    </w:lvl>
    <w:lvl w:ilvl="1" w:tplc="FFFFFFFF">
      <w:start w:val="1"/>
      <w:numFmt w:val="lowerLetter"/>
      <w:lvlText w:val="%2."/>
      <w:lvlJc w:val="left"/>
      <w:pPr>
        <w:ind w:left="2596" w:hanging="360"/>
      </w:pPr>
      <w:rPr>
        <w:rFonts w:cs="Times New Roman"/>
      </w:rPr>
    </w:lvl>
    <w:lvl w:ilvl="2" w:tplc="FFFFFFFF" w:tentative="1">
      <w:start w:val="1"/>
      <w:numFmt w:val="lowerRoman"/>
      <w:lvlText w:val="%3."/>
      <w:lvlJc w:val="right"/>
      <w:pPr>
        <w:ind w:left="3316" w:hanging="180"/>
      </w:pPr>
      <w:rPr>
        <w:rFonts w:cs="Times New Roman"/>
      </w:rPr>
    </w:lvl>
    <w:lvl w:ilvl="3" w:tplc="FFFFFFFF" w:tentative="1">
      <w:start w:val="1"/>
      <w:numFmt w:val="decimal"/>
      <w:lvlText w:val="%4."/>
      <w:lvlJc w:val="left"/>
      <w:pPr>
        <w:ind w:left="4036" w:hanging="360"/>
      </w:pPr>
      <w:rPr>
        <w:rFonts w:cs="Times New Roman"/>
      </w:rPr>
    </w:lvl>
    <w:lvl w:ilvl="4" w:tplc="FFFFFFFF" w:tentative="1">
      <w:start w:val="1"/>
      <w:numFmt w:val="lowerLetter"/>
      <w:lvlText w:val="%5."/>
      <w:lvlJc w:val="left"/>
      <w:pPr>
        <w:ind w:left="4756" w:hanging="360"/>
      </w:pPr>
      <w:rPr>
        <w:rFonts w:cs="Times New Roman"/>
      </w:rPr>
    </w:lvl>
    <w:lvl w:ilvl="5" w:tplc="FFFFFFFF" w:tentative="1">
      <w:start w:val="1"/>
      <w:numFmt w:val="lowerRoman"/>
      <w:lvlText w:val="%6."/>
      <w:lvlJc w:val="right"/>
      <w:pPr>
        <w:ind w:left="5476" w:hanging="180"/>
      </w:pPr>
      <w:rPr>
        <w:rFonts w:cs="Times New Roman"/>
      </w:rPr>
    </w:lvl>
    <w:lvl w:ilvl="6" w:tplc="FFFFFFFF" w:tentative="1">
      <w:start w:val="1"/>
      <w:numFmt w:val="decimal"/>
      <w:lvlText w:val="%7."/>
      <w:lvlJc w:val="left"/>
      <w:pPr>
        <w:ind w:left="6196" w:hanging="360"/>
      </w:pPr>
      <w:rPr>
        <w:rFonts w:cs="Times New Roman"/>
      </w:rPr>
    </w:lvl>
    <w:lvl w:ilvl="7" w:tplc="FFFFFFFF" w:tentative="1">
      <w:start w:val="1"/>
      <w:numFmt w:val="lowerLetter"/>
      <w:lvlText w:val="%8."/>
      <w:lvlJc w:val="left"/>
      <w:pPr>
        <w:ind w:left="6916" w:hanging="360"/>
      </w:pPr>
      <w:rPr>
        <w:rFonts w:cs="Times New Roman"/>
      </w:rPr>
    </w:lvl>
    <w:lvl w:ilvl="8" w:tplc="FFFFFFFF" w:tentative="1">
      <w:start w:val="1"/>
      <w:numFmt w:val="lowerRoman"/>
      <w:lvlText w:val="%9."/>
      <w:lvlJc w:val="right"/>
      <w:pPr>
        <w:ind w:left="7636" w:hanging="180"/>
      </w:pPr>
      <w:rPr>
        <w:rFonts w:cs="Times New Roman"/>
      </w:rPr>
    </w:lvl>
  </w:abstractNum>
  <w:abstractNum w:abstractNumId="1" w15:restartNumberingAfterBreak="0">
    <w:nsid w:val="03E35357"/>
    <w:multiLevelType w:val="hybridMultilevel"/>
    <w:tmpl w:val="EEB4F028"/>
    <w:lvl w:ilvl="0" w:tplc="10090011">
      <w:start w:val="1"/>
      <w:numFmt w:val="decimal"/>
      <w:lvlText w:val="%1)"/>
      <w:lvlJc w:val="left"/>
      <w:pPr>
        <w:ind w:left="540" w:hanging="360"/>
      </w:pPr>
      <w:rPr>
        <w:rFonts w:hint="default"/>
      </w:r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 w15:restartNumberingAfterBreak="0">
    <w:nsid w:val="05BF11CB"/>
    <w:multiLevelType w:val="hybridMultilevel"/>
    <w:tmpl w:val="79BA726E"/>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F11D38"/>
    <w:multiLevelType w:val="hybridMultilevel"/>
    <w:tmpl w:val="45206814"/>
    <w:lvl w:ilvl="0" w:tplc="6FF6C14E">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963390D"/>
    <w:multiLevelType w:val="hybridMultilevel"/>
    <w:tmpl w:val="F13E87B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0BC8312A"/>
    <w:multiLevelType w:val="hybridMultilevel"/>
    <w:tmpl w:val="A582DAE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4E35EF"/>
    <w:multiLevelType w:val="hybridMultilevel"/>
    <w:tmpl w:val="7D6C3DDC"/>
    <w:lvl w:ilvl="0" w:tplc="E98A0902">
      <w:start w:val="1"/>
      <w:numFmt w:val="bullet"/>
      <w:lvlText w:val=""/>
      <w:lvlJc w:val="left"/>
      <w:pPr>
        <w:ind w:left="720" w:hanging="360"/>
      </w:pPr>
      <w:rPr>
        <w:rFonts w:ascii="Symbol" w:hAnsi="Symbol" w:hint="default"/>
        <w:color w:val="000000" w:themeColor="text1"/>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B47584"/>
    <w:multiLevelType w:val="hybridMultilevel"/>
    <w:tmpl w:val="24624D78"/>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01C2D81"/>
    <w:multiLevelType w:val="hybridMultilevel"/>
    <w:tmpl w:val="B9882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0D44CE0"/>
    <w:multiLevelType w:val="hybridMultilevel"/>
    <w:tmpl w:val="002287EC"/>
    <w:lvl w:ilvl="0" w:tplc="23248C82">
      <w:start w:val="1"/>
      <w:numFmt w:val="lowerRoman"/>
      <w:lvlText w:val="(%1)"/>
      <w:lvlJc w:val="left"/>
      <w:pPr>
        <w:ind w:left="1880" w:hanging="800"/>
      </w:pPr>
      <w:rPr>
        <w:rFonts w:ascii="Calibri" w:hAnsi="Calibri" w:cs="Calibri" w:hint="default"/>
        <w:color w:val="1F497D"/>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10EE2B48"/>
    <w:multiLevelType w:val="hybridMultilevel"/>
    <w:tmpl w:val="596E4F70"/>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715AB4"/>
    <w:multiLevelType w:val="hybridMultilevel"/>
    <w:tmpl w:val="072803FA"/>
    <w:lvl w:ilvl="0" w:tplc="F2E87674">
      <w:start w:val="1"/>
      <w:numFmt w:val="lowerLetter"/>
      <w:lvlText w:val="%1)"/>
      <w:lvlJc w:val="left"/>
      <w:pPr>
        <w:ind w:left="1440" w:hanging="360"/>
      </w:pPr>
      <w:rPr>
        <w:rFonts w:hint="default"/>
        <w:color w:val="FF000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1188454C"/>
    <w:multiLevelType w:val="hybridMultilevel"/>
    <w:tmpl w:val="528AF6AE"/>
    <w:lvl w:ilvl="0" w:tplc="B974369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416C86"/>
    <w:multiLevelType w:val="hybridMultilevel"/>
    <w:tmpl w:val="4268E6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2618AA"/>
    <w:multiLevelType w:val="hybridMultilevel"/>
    <w:tmpl w:val="7BBAF2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4BD4B6C"/>
    <w:multiLevelType w:val="hybridMultilevel"/>
    <w:tmpl w:val="4774A9F8"/>
    <w:lvl w:ilvl="0" w:tplc="2F680828">
      <w:start w:val="1"/>
      <w:numFmt w:val="bullet"/>
      <w:lvlText w:val="•"/>
      <w:lvlJc w:val="left"/>
      <w:pPr>
        <w:tabs>
          <w:tab w:val="num" w:pos="360"/>
        </w:tabs>
        <w:ind w:left="360" w:hanging="360"/>
      </w:pPr>
      <w:rPr>
        <w:rFonts w:ascii="Arial" w:hAnsi="Arial" w:cs="Times New Roman" w:hint="default"/>
      </w:rPr>
    </w:lvl>
    <w:lvl w:ilvl="1" w:tplc="286040D8">
      <w:start w:val="1"/>
      <w:numFmt w:val="bullet"/>
      <w:lvlText w:val="•"/>
      <w:lvlJc w:val="left"/>
      <w:pPr>
        <w:tabs>
          <w:tab w:val="num" w:pos="1080"/>
        </w:tabs>
        <w:ind w:left="1080" w:hanging="360"/>
      </w:pPr>
      <w:rPr>
        <w:rFonts w:ascii="Arial" w:hAnsi="Arial" w:cs="Times New Roman" w:hint="default"/>
      </w:rPr>
    </w:lvl>
    <w:lvl w:ilvl="2" w:tplc="15C6D46E">
      <w:start w:val="1"/>
      <w:numFmt w:val="bullet"/>
      <w:lvlText w:val="•"/>
      <w:lvlJc w:val="left"/>
      <w:pPr>
        <w:tabs>
          <w:tab w:val="num" w:pos="1800"/>
        </w:tabs>
        <w:ind w:left="1800" w:hanging="360"/>
      </w:pPr>
      <w:rPr>
        <w:rFonts w:ascii="Arial" w:hAnsi="Arial" w:cs="Times New Roman" w:hint="default"/>
      </w:rPr>
    </w:lvl>
    <w:lvl w:ilvl="3" w:tplc="291EDD76">
      <w:start w:val="1"/>
      <w:numFmt w:val="bullet"/>
      <w:lvlText w:val="•"/>
      <w:lvlJc w:val="left"/>
      <w:pPr>
        <w:tabs>
          <w:tab w:val="num" w:pos="2520"/>
        </w:tabs>
        <w:ind w:left="2520" w:hanging="360"/>
      </w:pPr>
      <w:rPr>
        <w:rFonts w:ascii="Arial" w:hAnsi="Arial" w:cs="Times New Roman" w:hint="default"/>
      </w:rPr>
    </w:lvl>
    <w:lvl w:ilvl="4" w:tplc="79B45964">
      <w:start w:val="1"/>
      <w:numFmt w:val="bullet"/>
      <w:lvlText w:val="•"/>
      <w:lvlJc w:val="left"/>
      <w:pPr>
        <w:tabs>
          <w:tab w:val="num" w:pos="3240"/>
        </w:tabs>
        <w:ind w:left="3240" w:hanging="360"/>
      </w:pPr>
      <w:rPr>
        <w:rFonts w:ascii="Arial" w:hAnsi="Arial" w:cs="Times New Roman" w:hint="default"/>
      </w:rPr>
    </w:lvl>
    <w:lvl w:ilvl="5" w:tplc="D414B9CE">
      <w:start w:val="1"/>
      <w:numFmt w:val="bullet"/>
      <w:lvlText w:val="•"/>
      <w:lvlJc w:val="left"/>
      <w:pPr>
        <w:tabs>
          <w:tab w:val="num" w:pos="3960"/>
        </w:tabs>
        <w:ind w:left="3960" w:hanging="360"/>
      </w:pPr>
      <w:rPr>
        <w:rFonts w:ascii="Arial" w:hAnsi="Arial" w:cs="Times New Roman" w:hint="default"/>
      </w:rPr>
    </w:lvl>
    <w:lvl w:ilvl="6" w:tplc="9EF83FF0">
      <w:start w:val="1"/>
      <w:numFmt w:val="bullet"/>
      <w:lvlText w:val="•"/>
      <w:lvlJc w:val="left"/>
      <w:pPr>
        <w:tabs>
          <w:tab w:val="num" w:pos="4680"/>
        </w:tabs>
        <w:ind w:left="4680" w:hanging="360"/>
      </w:pPr>
      <w:rPr>
        <w:rFonts w:ascii="Arial" w:hAnsi="Arial" w:cs="Times New Roman" w:hint="default"/>
      </w:rPr>
    </w:lvl>
    <w:lvl w:ilvl="7" w:tplc="5E3EDA58">
      <w:start w:val="1"/>
      <w:numFmt w:val="bullet"/>
      <w:lvlText w:val="•"/>
      <w:lvlJc w:val="left"/>
      <w:pPr>
        <w:tabs>
          <w:tab w:val="num" w:pos="5400"/>
        </w:tabs>
        <w:ind w:left="5400" w:hanging="360"/>
      </w:pPr>
      <w:rPr>
        <w:rFonts w:ascii="Arial" w:hAnsi="Arial" w:cs="Times New Roman" w:hint="default"/>
      </w:rPr>
    </w:lvl>
    <w:lvl w:ilvl="8" w:tplc="EBEC5D48">
      <w:start w:val="1"/>
      <w:numFmt w:val="bullet"/>
      <w:lvlText w:val="•"/>
      <w:lvlJc w:val="left"/>
      <w:pPr>
        <w:tabs>
          <w:tab w:val="num" w:pos="6120"/>
        </w:tabs>
        <w:ind w:left="6120" w:hanging="360"/>
      </w:pPr>
      <w:rPr>
        <w:rFonts w:ascii="Arial" w:hAnsi="Arial" w:cs="Times New Roman" w:hint="default"/>
      </w:rPr>
    </w:lvl>
  </w:abstractNum>
  <w:abstractNum w:abstractNumId="16" w15:restartNumberingAfterBreak="0">
    <w:nsid w:val="15965CDE"/>
    <w:multiLevelType w:val="hybridMultilevel"/>
    <w:tmpl w:val="32E26B1A"/>
    <w:lvl w:ilvl="0" w:tplc="10090017">
      <w:start w:val="1"/>
      <w:numFmt w:val="lowerLetter"/>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741255"/>
    <w:multiLevelType w:val="hybridMultilevel"/>
    <w:tmpl w:val="1AEC4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F49BE"/>
    <w:multiLevelType w:val="hybridMultilevel"/>
    <w:tmpl w:val="84C62CB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73F7800"/>
    <w:multiLevelType w:val="hybridMultilevel"/>
    <w:tmpl w:val="BBC62A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19D66D58"/>
    <w:multiLevelType w:val="hybridMultilevel"/>
    <w:tmpl w:val="3A7C0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FDD1520"/>
    <w:multiLevelType w:val="multilevel"/>
    <w:tmpl w:val="402A0B68"/>
    <w:lvl w:ilvl="0">
      <w:start w:val="1"/>
      <w:numFmt w:val="lowerLetter"/>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22" w15:restartNumberingAfterBreak="0">
    <w:nsid w:val="20551948"/>
    <w:multiLevelType w:val="hybridMultilevel"/>
    <w:tmpl w:val="4A02C5D0"/>
    <w:lvl w:ilvl="0" w:tplc="10090001">
      <w:start w:val="1"/>
      <w:numFmt w:val="bullet"/>
      <w:lvlText w:val=""/>
      <w:lvlJc w:val="left"/>
      <w:pPr>
        <w:ind w:left="767" w:hanging="360"/>
      </w:pPr>
      <w:rPr>
        <w:rFonts w:ascii="Symbol" w:hAnsi="Symbol" w:hint="default"/>
      </w:rPr>
    </w:lvl>
    <w:lvl w:ilvl="1" w:tplc="10090003" w:tentative="1">
      <w:start w:val="1"/>
      <w:numFmt w:val="bullet"/>
      <w:lvlText w:val="o"/>
      <w:lvlJc w:val="left"/>
      <w:pPr>
        <w:ind w:left="1487" w:hanging="360"/>
      </w:pPr>
      <w:rPr>
        <w:rFonts w:ascii="Courier New" w:hAnsi="Courier New" w:cs="Courier New" w:hint="default"/>
      </w:rPr>
    </w:lvl>
    <w:lvl w:ilvl="2" w:tplc="10090005" w:tentative="1">
      <w:start w:val="1"/>
      <w:numFmt w:val="bullet"/>
      <w:lvlText w:val=""/>
      <w:lvlJc w:val="left"/>
      <w:pPr>
        <w:ind w:left="2207" w:hanging="360"/>
      </w:pPr>
      <w:rPr>
        <w:rFonts w:ascii="Wingdings" w:hAnsi="Wingdings" w:hint="default"/>
      </w:rPr>
    </w:lvl>
    <w:lvl w:ilvl="3" w:tplc="10090001" w:tentative="1">
      <w:start w:val="1"/>
      <w:numFmt w:val="bullet"/>
      <w:lvlText w:val=""/>
      <w:lvlJc w:val="left"/>
      <w:pPr>
        <w:ind w:left="2927" w:hanging="360"/>
      </w:pPr>
      <w:rPr>
        <w:rFonts w:ascii="Symbol" w:hAnsi="Symbol" w:hint="default"/>
      </w:rPr>
    </w:lvl>
    <w:lvl w:ilvl="4" w:tplc="10090003" w:tentative="1">
      <w:start w:val="1"/>
      <w:numFmt w:val="bullet"/>
      <w:lvlText w:val="o"/>
      <w:lvlJc w:val="left"/>
      <w:pPr>
        <w:ind w:left="3647" w:hanging="360"/>
      </w:pPr>
      <w:rPr>
        <w:rFonts w:ascii="Courier New" w:hAnsi="Courier New" w:cs="Courier New" w:hint="default"/>
      </w:rPr>
    </w:lvl>
    <w:lvl w:ilvl="5" w:tplc="10090005" w:tentative="1">
      <w:start w:val="1"/>
      <w:numFmt w:val="bullet"/>
      <w:lvlText w:val=""/>
      <w:lvlJc w:val="left"/>
      <w:pPr>
        <w:ind w:left="4367" w:hanging="360"/>
      </w:pPr>
      <w:rPr>
        <w:rFonts w:ascii="Wingdings" w:hAnsi="Wingdings" w:hint="default"/>
      </w:rPr>
    </w:lvl>
    <w:lvl w:ilvl="6" w:tplc="10090001" w:tentative="1">
      <w:start w:val="1"/>
      <w:numFmt w:val="bullet"/>
      <w:lvlText w:val=""/>
      <w:lvlJc w:val="left"/>
      <w:pPr>
        <w:ind w:left="5087" w:hanging="360"/>
      </w:pPr>
      <w:rPr>
        <w:rFonts w:ascii="Symbol" w:hAnsi="Symbol" w:hint="default"/>
      </w:rPr>
    </w:lvl>
    <w:lvl w:ilvl="7" w:tplc="10090003" w:tentative="1">
      <w:start w:val="1"/>
      <w:numFmt w:val="bullet"/>
      <w:lvlText w:val="o"/>
      <w:lvlJc w:val="left"/>
      <w:pPr>
        <w:ind w:left="5807" w:hanging="360"/>
      </w:pPr>
      <w:rPr>
        <w:rFonts w:ascii="Courier New" w:hAnsi="Courier New" w:cs="Courier New" w:hint="default"/>
      </w:rPr>
    </w:lvl>
    <w:lvl w:ilvl="8" w:tplc="10090005" w:tentative="1">
      <w:start w:val="1"/>
      <w:numFmt w:val="bullet"/>
      <w:lvlText w:val=""/>
      <w:lvlJc w:val="left"/>
      <w:pPr>
        <w:ind w:left="6527" w:hanging="360"/>
      </w:pPr>
      <w:rPr>
        <w:rFonts w:ascii="Wingdings" w:hAnsi="Wingdings" w:hint="default"/>
      </w:rPr>
    </w:lvl>
  </w:abstractNum>
  <w:abstractNum w:abstractNumId="23" w15:restartNumberingAfterBreak="0">
    <w:nsid w:val="22182FE5"/>
    <w:multiLevelType w:val="hybridMultilevel"/>
    <w:tmpl w:val="E990E9E4"/>
    <w:lvl w:ilvl="0" w:tplc="EAF20CBC">
      <w:start w:val="1"/>
      <w:numFmt w:val="decimal"/>
      <w:lvlText w:val="%1."/>
      <w:lvlJc w:val="left"/>
      <w:pPr>
        <w:ind w:left="360" w:hanging="360"/>
      </w:pPr>
      <w:rPr>
        <w:rFonts w:ascii="Calibri" w:hAnsi="Calibri" w:hint="default"/>
        <w:sz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22FD77BC"/>
    <w:multiLevelType w:val="hybridMultilevel"/>
    <w:tmpl w:val="5F54AAA6"/>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3BA4C69"/>
    <w:multiLevelType w:val="hybridMultilevel"/>
    <w:tmpl w:val="4022CF2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5BD0A81"/>
    <w:multiLevelType w:val="hybridMultilevel"/>
    <w:tmpl w:val="3CEA295C"/>
    <w:lvl w:ilvl="0" w:tplc="E98A0902">
      <w:start w:val="1"/>
      <w:numFmt w:val="bullet"/>
      <w:lvlText w:val=""/>
      <w:lvlJc w:val="left"/>
      <w:pPr>
        <w:tabs>
          <w:tab w:val="num" w:pos="720"/>
        </w:tabs>
        <w:ind w:left="720" w:hanging="360"/>
      </w:pPr>
      <w:rPr>
        <w:rFonts w:ascii="Symbol" w:hAnsi="Symbol" w:hint="default"/>
        <w:color w:val="000000" w:themeColor="text1"/>
      </w:r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2896499E"/>
    <w:multiLevelType w:val="hybridMultilevel"/>
    <w:tmpl w:val="9AFC245E"/>
    <w:lvl w:ilvl="0" w:tplc="9948F472">
      <w:start w:val="1"/>
      <w:numFmt w:val="decimal"/>
      <w:lvlText w:val="%1."/>
      <w:lvlJc w:val="left"/>
      <w:pPr>
        <w:ind w:left="720" w:hanging="360"/>
      </w:pPr>
      <w:rPr>
        <w:rFonts w:cs="Times New Roman"/>
      </w:rPr>
    </w:lvl>
    <w:lvl w:ilvl="1" w:tplc="5E101FD2">
      <w:start w:val="1"/>
      <w:numFmt w:val="lowerLetter"/>
      <w:lvlText w:val="%2."/>
      <w:lvlJc w:val="left"/>
      <w:pPr>
        <w:ind w:left="1440" w:hanging="360"/>
      </w:pPr>
      <w:rPr>
        <w:rFonts w:cs="Times New Roman"/>
      </w:rPr>
    </w:lvl>
    <w:lvl w:ilvl="2" w:tplc="1160FA1C">
      <w:start w:val="1"/>
      <w:numFmt w:val="lowerRoman"/>
      <w:lvlText w:val="%3."/>
      <w:lvlJc w:val="right"/>
      <w:pPr>
        <w:ind w:left="2160" w:hanging="180"/>
      </w:pPr>
      <w:rPr>
        <w:rFonts w:cs="Times New Roman"/>
      </w:rPr>
    </w:lvl>
    <w:lvl w:ilvl="3" w:tplc="8DE88CBA">
      <w:start w:val="1"/>
      <w:numFmt w:val="decimal"/>
      <w:lvlText w:val="%4."/>
      <w:lvlJc w:val="left"/>
      <w:pPr>
        <w:ind w:left="2880" w:hanging="360"/>
      </w:pPr>
      <w:rPr>
        <w:rFonts w:cs="Times New Roman"/>
      </w:rPr>
    </w:lvl>
    <w:lvl w:ilvl="4" w:tplc="60CE4BA8">
      <w:start w:val="1"/>
      <w:numFmt w:val="lowerLetter"/>
      <w:lvlText w:val="%5."/>
      <w:lvlJc w:val="left"/>
      <w:pPr>
        <w:ind w:left="3600" w:hanging="360"/>
      </w:pPr>
      <w:rPr>
        <w:rFonts w:cs="Times New Roman"/>
      </w:rPr>
    </w:lvl>
    <w:lvl w:ilvl="5" w:tplc="C8C4AC36" w:tentative="1">
      <w:start w:val="1"/>
      <w:numFmt w:val="lowerRoman"/>
      <w:lvlText w:val="%6."/>
      <w:lvlJc w:val="right"/>
      <w:pPr>
        <w:ind w:left="4320" w:hanging="180"/>
      </w:pPr>
      <w:rPr>
        <w:rFonts w:cs="Times New Roman"/>
      </w:rPr>
    </w:lvl>
    <w:lvl w:ilvl="6" w:tplc="124C5D4C" w:tentative="1">
      <w:start w:val="1"/>
      <w:numFmt w:val="decimal"/>
      <w:lvlText w:val="%7."/>
      <w:lvlJc w:val="left"/>
      <w:pPr>
        <w:ind w:left="5040" w:hanging="360"/>
      </w:pPr>
      <w:rPr>
        <w:rFonts w:cs="Times New Roman"/>
      </w:rPr>
    </w:lvl>
    <w:lvl w:ilvl="7" w:tplc="84EA9D72" w:tentative="1">
      <w:start w:val="1"/>
      <w:numFmt w:val="lowerLetter"/>
      <w:lvlText w:val="%8."/>
      <w:lvlJc w:val="left"/>
      <w:pPr>
        <w:ind w:left="5760" w:hanging="360"/>
      </w:pPr>
      <w:rPr>
        <w:rFonts w:cs="Times New Roman"/>
      </w:rPr>
    </w:lvl>
    <w:lvl w:ilvl="8" w:tplc="BD78592E" w:tentative="1">
      <w:start w:val="1"/>
      <w:numFmt w:val="lowerRoman"/>
      <w:lvlText w:val="%9."/>
      <w:lvlJc w:val="right"/>
      <w:pPr>
        <w:ind w:left="6480" w:hanging="180"/>
      </w:pPr>
      <w:rPr>
        <w:rFonts w:cs="Times New Roman"/>
      </w:rPr>
    </w:lvl>
  </w:abstractNum>
  <w:abstractNum w:abstractNumId="28" w15:restartNumberingAfterBreak="0">
    <w:nsid w:val="2B8A178C"/>
    <w:multiLevelType w:val="hybridMultilevel"/>
    <w:tmpl w:val="06EC0B7C"/>
    <w:lvl w:ilvl="0" w:tplc="CCE2B62C">
      <w:start w:val="1"/>
      <w:numFmt w:val="bullet"/>
      <w:lvlText w:val=""/>
      <w:lvlJc w:val="left"/>
      <w:pPr>
        <w:ind w:left="1800" w:hanging="360"/>
      </w:pPr>
      <w:rPr>
        <w:rFonts w:ascii="Wingdings" w:hAnsi="Wingdings" w:hint="default"/>
        <w:color w:val="000000" w:themeColor="text1"/>
        <w:sz w:val="3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9" w15:restartNumberingAfterBreak="0">
    <w:nsid w:val="2E7B56E6"/>
    <w:multiLevelType w:val="hybridMultilevel"/>
    <w:tmpl w:val="150E0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3463EBE"/>
    <w:multiLevelType w:val="hybridMultilevel"/>
    <w:tmpl w:val="8AC87F2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A0E6CFA"/>
    <w:multiLevelType w:val="hybridMultilevel"/>
    <w:tmpl w:val="ECFE55E4"/>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3DDC613F"/>
    <w:multiLevelType w:val="hybridMultilevel"/>
    <w:tmpl w:val="1848CC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F9A38DA"/>
    <w:multiLevelType w:val="hybridMultilevel"/>
    <w:tmpl w:val="65ACEDB8"/>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0DE48F5"/>
    <w:multiLevelType w:val="hybridMultilevel"/>
    <w:tmpl w:val="4A983D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487389D"/>
    <w:multiLevelType w:val="hybridMultilevel"/>
    <w:tmpl w:val="62525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294518"/>
    <w:multiLevelType w:val="hybridMultilevel"/>
    <w:tmpl w:val="2AF69998"/>
    <w:lvl w:ilvl="0" w:tplc="4C84F0AE">
      <w:start w:val="1"/>
      <w:numFmt w:val="upperLetter"/>
      <w:lvlText w:val="%1."/>
      <w:lvlJc w:val="left"/>
      <w:pPr>
        <w:tabs>
          <w:tab w:val="num" w:pos="360"/>
        </w:tabs>
        <w:ind w:left="360" w:hanging="360"/>
      </w:pPr>
    </w:lvl>
    <w:lvl w:ilvl="1" w:tplc="10090001">
      <w:start w:val="1"/>
      <w:numFmt w:val="bullet"/>
      <w:lvlText w:val=""/>
      <w:lvlJc w:val="left"/>
      <w:pPr>
        <w:ind w:left="360" w:hanging="360"/>
      </w:pPr>
      <w:rPr>
        <w:rFonts w:ascii="Symbol" w:hAnsi="Symbol" w:hint="default"/>
      </w:rPr>
    </w:lvl>
    <w:lvl w:ilvl="2" w:tplc="10090001">
      <w:start w:val="1"/>
      <w:numFmt w:val="bullet"/>
      <w:lvlText w:val=""/>
      <w:lvlJc w:val="left"/>
      <w:pPr>
        <w:ind w:left="360" w:hanging="360"/>
      </w:pPr>
      <w:rPr>
        <w:rFonts w:ascii="Symbol" w:hAnsi="Symbol" w:hint="default"/>
      </w:rPr>
    </w:lvl>
    <w:lvl w:ilvl="3" w:tplc="57A27CDC">
      <w:start w:val="1"/>
      <w:numFmt w:val="upperLetter"/>
      <w:lvlText w:val="%4."/>
      <w:lvlJc w:val="left"/>
      <w:pPr>
        <w:tabs>
          <w:tab w:val="num" w:pos="2520"/>
        </w:tabs>
        <w:ind w:left="2520" w:hanging="360"/>
      </w:pPr>
    </w:lvl>
    <w:lvl w:ilvl="4" w:tplc="9B6C1B3C">
      <w:start w:val="1"/>
      <w:numFmt w:val="upperLetter"/>
      <w:lvlText w:val="%5."/>
      <w:lvlJc w:val="left"/>
      <w:pPr>
        <w:tabs>
          <w:tab w:val="num" w:pos="3240"/>
        </w:tabs>
        <w:ind w:left="3240" w:hanging="360"/>
      </w:pPr>
    </w:lvl>
    <w:lvl w:ilvl="5" w:tplc="10090001">
      <w:start w:val="1"/>
      <w:numFmt w:val="bullet"/>
      <w:lvlText w:val=""/>
      <w:lvlJc w:val="left"/>
      <w:pPr>
        <w:ind w:left="360" w:hanging="360"/>
      </w:pPr>
      <w:rPr>
        <w:rFonts w:ascii="Symbol" w:hAnsi="Symbol" w:hint="default"/>
      </w:rPr>
    </w:lvl>
    <w:lvl w:ilvl="6" w:tplc="2E90B768">
      <w:start w:val="1"/>
      <w:numFmt w:val="upperLetter"/>
      <w:lvlText w:val="%7."/>
      <w:lvlJc w:val="left"/>
      <w:pPr>
        <w:tabs>
          <w:tab w:val="num" w:pos="4680"/>
        </w:tabs>
        <w:ind w:left="4680" w:hanging="360"/>
      </w:pPr>
    </w:lvl>
    <w:lvl w:ilvl="7" w:tplc="C91E2F26">
      <w:start w:val="1"/>
      <w:numFmt w:val="upperLetter"/>
      <w:lvlText w:val="%8."/>
      <w:lvlJc w:val="left"/>
      <w:pPr>
        <w:tabs>
          <w:tab w:val="num" w:pos="5400"/>
        </w:tabs>
        <w:ind w:left="5400" w:hanging="360"/>
      </w:pPr>
    </w:lvl>
    <w:lvl w:ilvl="8" w:tplc="3ED84D2E">
      <w:start w:val="1"/>
      <w:numFmt w:val="upperLetter"/>
      <w:lvlText w:val="%9."/>
      <w:lvlJc w:val="left"/>
      <w:pPr>
        <w:tabs>
          <w:tab w:val="num" w:pos="6120"/>
        </w:tabs>
        <w:ind w:left="6120" w:hanging="360"/>
      </w:pPr>
    </w:lvl>
  </w:abstractNum>
  <w:abstractNum w:abstractNumId="37" w15:restartNumberingAfterBreak="0">
    <w:nsid w:val="47A7151C"/>
    <w:multiLevelType w:val="hybridMultilevel"/>
    <w:tmpl w:val="27C8B02C"/>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7B525F1"/>
    <w:multiLevelType w:val="hybridMultilevel"/>
    <w:tmpl w:val="BBAE7A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7CF10FD"/>
    <w:multiLevelType w:val="hybridMultilevel"/>
    <w:tmpl w:val="BD167532"/>
    <w:lvl w:ilvl="0" w:tplc="FFFFFFFF">
      <w:start w:val="1"/>
      <w:numFmt w:val="bullet"/>
      <w:lvlText w:val=""/>
      <w:lvlJc w:val="left"/>
      <w:pPr>
        <w:ind w:left="720" w:hanging="360"/>
      </w:pPr>
      <w:rPr>
        <w:rFonts w:ascii="Wingdings" w:hAnsi="Wingdings" w:hint="default"/>
        <w:color w:val="000000" w:themeColor="text1"/>
        <w:sz w:val="32"/>
      </w:rPr>
    </w:lvl>
    <w:lvl w:ilvl="1" w:tplc="CCE2B62C">
      <w:start w:val="1"/>
      <w:numFmt w:val="bullet"/>
      <w:lvlText w:val=""/>
      <w:lvlJc w:val="left"/>
      <w:pPr>
        <w:ind w:left="1440" w:hanging="360"/>
      </w:pPr>
      <w:rPr>
        <w:rFonts w:ascii="Wingdings" w:hAnsi="Wingdings" w:hint="default"/>
        <w:color w:val="000000" w:themeColor="text1"/>
        <w:sz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88D0EE3"/>
    <w:multiLevelType w:val="hybridMultilevel"/>
    <w:tmpl w:val="3C68C7EC"/>
    <w:lvl w:ilvl="0" w:tplc="10090001">
      <w:start w:val="1"/>
      <w:numFmt w:val="bullet"/>
      <w:lvlText w:val=""/>
      <w:lvlJc w:val="left"/>
      <w:pPr>
        <w:ind w:left="360" w:hanging="360"/>
      </w:pPr>
      <w:rPr>
        <w:rFonts w:ascii="Symbol" w:hAnsi="Symbol" w:hint="default"/>
      </w:rPr>
    </w:lvl>
    <w:lvl w:ilvl="1" w:tplc="E98A0902">
      <w:start w:val="1"/>
      <w:numFmt w:val="bullet"/>
      <w:lvlText w:val=""/>
      <w:lvlJc w:val="left"/>
      <w:pPr>
        <w:ind w:left="1080" w:hanging="360"/>
      </w:pPr>
      <w:rPr>
        <w:rFonts w:ascii="Symbol" w:hAnsi="Symbol" w:hint="default"/>
        <w:color w:val="000000" w:themeColor="text1"/>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1" w15:restartNumberingAfterBreak="0">
    <w:nsid w:val="49E111F9"/>
    <w:multiLevelType w:val="hybridMultilevel"/>
    <w:tmpl w:val="0E6E1308"/>
    <w:lvl w:ilvl="0" w:tplc="D7FA2E06">
      <w:start w:val="1"/>
      <w:numFmt w:val="decimal"/>
      <w:lvlText w:val="%1."/>
      <w:lvlJc w:val="left"/>
      <w:pPr>
        <w:ind w:left="616" w:hanging="360"/>
      </w:pPr>
      <w:rPr>
        <w:rFonts w:cs="Times New Roman" w:hint="default"/>
        <w:b w:val="0"/>
        <w:i w:val="0"/>
        <w:color w:val="auto"/>
      </w:rPr>
    </w:lvl>
    <w:lvl w:ilvl="1" w:tplc="32DA4EC4">
      <w:start w:val="1"/>
      <w:numFmt w:val="lowerLetter"/>
      <w:lvlText w:val="%2."/>
      <w:lvlJc w:val="left"/>
      <w:pPr>
        <w:ind w:left="1336" w:hanging="360"/>
      </w:pPr>
      <w:rPr>
        <w:rFonts w:cs="Times New Roman"/>
      </w:rPr>
    </w:lvl>
    <w:lvl w:ilvl="2" w:tplc="23608BE2" w:tentative="1">
      <w:start w:val="1"/>
      <w:numFmt w:val="lowerRoman"/>
      <w:lvlText w:val="%3."/>
      <w:lvlJc w:val="right"/>
      <w:pPr>
        <w:ind w:left="2056" w:hanging="180"/>
      </w:pPr>
      <w:rPr>
        <w:rFonts w:cs="Times New Roman"/>
      </w:rPr>
    </w:lvl>
    <w:lvl w:ilvl="3" w:tplc="E38061CE" w:tentative="1">
      <w:start w:val="1"/>
      <w:numFmt w:val="decimal"/>
      <w:lvlText w:val="%4."/>
      <w:lvlJc w:val="left"/>
      <w:pPr>
        <w:ind w:left="2776" w:hanging="360"/>
      </w:pPr>
      <w:rPr>
        <w:rFonts w:cs="Times New Roman"/>
      </w:rPr>
    </w:lvl>
    <w:lvl w:ilvl="4" w:tplc="90626A56" w:tentative="1">
      <w:start w:val="1"/>
      <w:numFmt w:val="lowerLetter"/>
      <w:lvlText w:val="%5."/>
      <w:lvlJc w:val="left"/>
      <w:pPr>
        <w:ind w:left="3496" w:hanging="360"/>
      </w:pPr>
      <w:rPr>
        <w:rFonts w:cs="Times New Roman"/>
      </w:rPr>
    </w:lvl>
    <w:lvl w:ilvl="5" w:tplc="EBC0EC7E" w:tentative="1">
      <w:start w:val="1"/>
      <w:numFmt w:val="lowerRoman"/>
      <w:lvlText w:val="%6."/>
      <w:lvlJc w:val="right"/>
      <w:pPr>
        <w:ind w:left="4216" w:hanging="180"/>
      </w:pPr>
      <w:rPr>
        <w:rFonts w:cs="Times New Roman"/>
      </w:rPr>
    </w:lvl>
    <w:lvl w:ilvl="6" w:tplc="51E64C62" w:tentative="1">
      <w:start w:val="1"/>
      <w:numFmt w:val="decimal"/>
      <w:lvlText w:val="%7."/>
      <w:lvlJc w:val="left"/>
      <w:pPr>
        <w:ind w:left="4936" w:hanging="360"/>
      </w:pPr>
      <w:rPr>
        <w:rFonts w:cs="Times New Roman"/>
      </w:rPr>
    </w:lvl>
    <w:lvl w:ilvl="7" w:tplc="A54CF26A" w:tentative="1">
      <w:start w:val="1"/>
      <w:numFmt w:val="lowerLetter"/>
      <w:lvlText w:val="%8."/>
      <w:lvlJc w:val="left"/>
      <w:pPr>
        <w:ind w:left="5656" w:hanging="360"/>
      </w:pPr>
      <w:rPr>
        <w:rFonts w:cs="Times New Roman"/>
      </w:rPr>
    </w:lvl>
    <w:lvl w:ilvl="8" w:tplc="8A6A832E" w:tentative="1">
      <w:start w:val="1"/>
      <w:numFmt w:val="lowerRoman"/>
      <w:lvlText w:val="%9."/>
      <w:lvlJc w:val="right"/>
      <w:pPr>
        <w:ind w:left="6376" w:hanging="180"/>
      </w:pPr>
      <w:rPr>
        <w:rFonts w:cs="Times New Roman"/>
      </w:rPr>
    </w:lvl>
  </w:abstractNum>
  <w:abstractNum w:abstractNumId="42" w15:restartNumberingAfterBreak="0">
    <w:nsid w:val="4A3805FC"/>
    <w:multiLevelType w:val="hybridMultilevel"/>
    <w:tmpl w:val="9956E0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ACF25C8"/>
    <w:multiLevelType w:val="multilevel"/>
    <w:tmpl w:val="60F6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B413F63"/>
    <w:multiLevelType w:val="hybridMultilevel"/>
    <w:tmpl w:val="E8DE499C"/>
    <w:lvl w:ilvl="0" w:tplc="CCC42B5C">
      <w:start w:val="1"/>
      <w:numFmt w:val="lowerLetter"/>
      <w:lvlText w:val="%1)"/>
      <w:lvlJc w:val="left"/>
      <w:pPr>
        <w:ind w:left="1080" w:hanging="360"/>
      </w:pPr>
      <w:rPr>
        <w:rFonts w:hint="default"/>
        <w:color w:val="000000" w:themeColor="text1"/>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4D951176"/>
    <w:multiLevelType w:val="hybridMultilevel"/>
    <w:tmpl w:val="0D98BC72"/>
    <w:lvl w:ilvl="0" w:tplc="CCE2B62C">
      <w:start w:val="1"/>
      <w:numFmt w:val="bullet"/>
      <w:lvlText w:val=""/>
      <w:lvlJc w:val="left"/>
      <w:pPr>
        <w:ind w:left="360" w:hanging="360"/>
      </w:pPr>
      <w:rPr>
        <w:rFonts w:ascii="Wingdings" w:hAnsi="Wingdings" w:hint="default"/>
        <w:color w:val="000000" w:themeColor="text1"/>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4D9A4139"/>
    <w:multiLevelType w:val="hybridMultilevel"/>
    <w:tmpl w:val="D9B0D3DE"/>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4F052D41"/>
    <w:multiLevelType w:val="hybridMultilevel"/>
    <w:tmpl w:val="8A30F258"/>
    <w:lvl w:ilvl="0" w:tplc="CCE2B62C">
      <w:start w:val="1"/>
      <w:numFmt w:val="bullet"/>
      <w:lvlText w:val=""/>
      <w:lvlJc w:val="left"/>
      <w:pPr>
        <w:ind w:left="1440" w:hanging="360"/>
      </w:pPr>
      <w:rPr>
        <w:rFonts w:ascii="Wingdings" w:hAnsi="Wingdings" w:hint="default"/>
        <w:color w:val="000000" w:themeColor="text1"/>
        <w:sz w:val="32"/>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8" w15:restartNumberingAfterBreak="0">
    <w:nsid w:val="4FA410CE"/>
    <w:multiLevelType w:val="hybridMultilevel"/>
    <w:tmpl w:val="B2F04F72"/>
    <w:lvl w:ilvl="0" w:tplc="B268D992">
      <w:start w:val="1"/>
      <w:numFmt w:val="decimal"/>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5226441C"/>
    <w:multiLevelType w:val="hybridMultilevel"/>
    <w:tmpl w:val="2D64B7EC"/>
    <w:lvl w:ilvl="0" w:tplc="5E3A6FA4">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43F53"/>
    <w:multiLevelType w:val="hybridMultilevel"/>
    <w:tmpl w:val="1FE86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55A861B9"/>
    <w:multiLevelType w:val="hybridMultilevel"/>
    <w:tmpl w:val="85E420CC"/>
    <w:lvl w:ilvl="0" w:tplc="7884E0B2">
      <w:start w:val="1"/>
      <w:numFmt w:val="decimal"/>
      <w:lvlText w:val="%1."/>
      <w:lvlJc w:val="left"/>
      <w:pPr>
        <w:ind w:left="360" w:hanging="360"/>
      </w:pPr>
      <w:rPr>
        <w:rFonts w:ascii="Calibri" w:hAnsi="Calibri" w:hint="default"/>
        <w:sz w:val="3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56000BB1"/>
    <w:multiLevelType w:val="hybridMultilevel"/>
    <w:tmpl w:val="6A2C81D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6CF048B"/>
    <w:multiLevelType w:val="hybridMultilevel"/>
    <w:tmpl w:val="78E205B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7AC24C6"/>
    <w:multiLevelType w:val="hybridMultilevel"/>
    <w:tmpl w:val="D91C8B12"/>
    <w:lvl w:ilvl="0" w:tplc="F2E87674">
      <w:start w:val="1"/>
      <w:numFmt w:val="lowerLetter"/>
      <w:lvlText w:val="%1)"/>
      <w:lvlJc w:val="left"/>
      <w:pPr>
        <w:ind w:left="720" w:hanging="360"/>
      </w:pPr>
      <w:rPr>
        <w:rFonts w:hint="default"/>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58737548"/>
    <w:multiLevelType w:val="hybridMultilevel"/>
    <w:tmpl w:val="4BCA0FCE"/>
    <w:lvl w:ilvl="0" w:tplc="CCE2B62C">
      <w:start w:val="1"/>
      <w:numFmt w:val="bullet"/>
      <w:lvlText w:val=""/>
      <w:lvlJc w:val="left"/>
      <w:pPr>
        <w:ind w:left="720" w:hanging="360"/>
      </w:pPr>
      <w:rPr>
        <w:rFonts w:ascii="Wingdings" w:hAnsi="Wingdings" w:hint="default"/>
        <w:color w:val="000000" w:themeColor="text1"/>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9A6702D"/>
    <w:multiLevelType w:val="hybridMultilevel"/>
    <w:tmpl w:val="9B6C074E"/>
    <w:lvl w:ilvl="0" w:tplc="1A3A70EE">
      <w:start w:val="1"/>
      <w:numFmt w:val="bullet"/>
      <w:lvlText w:val="$"/>
      <w:lvlJc w:val="left"/>
      <w:pPr>
        <w:ind w:left="720" w:hanging="360"/>
      </w:pPr>
      <w:rPr>
        <w:rFonts w:ascii="Calibri" w:hAnsi="Calibri"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59F679CD"/>
    <w:multiLevelType w:val="hybridMultilevel"/>
    <w:tmpl w:val="F070B6FE"/>
    <w:lvl w:ilvl="0" w:tplc="EAF20CBC">
      <w:start w:val="1"/>
      <w:numFmt w:val="decimal"/>
      <w:lvlText w:val="%1."/>
      <w:lvlJc w:val="left"/>
      <w:pPr>
        <w:ind w:left="720" w:hanging="360"/>
      </w:pPr>
      <w:rPr>
        <w:rFonts w:ascii="Calibri" w:hAnsi="Calibri"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D1248DA"/>
    <w:multiLevelType w:val="hybridMultilevel"/>
    <w:tmpl w:val="445A8EA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DFC53FC"/>
    <w:multiLevelType w:val="hybridMultilevel"/>
    <w:tmpl w:val="909896C2"/>
    <w:lvl w:ilvl="0" w:tplc="1009000F">
      <w:start w:val="1"/>
      <w:numFmt w:val="decimal"/>
      <w:lvlText w:val="%1."/>
      <w:lvlJc w:val="left"/>
      <w:pPr>
        <w:ind w:left="786" w:hanging="360"/>
      </w:pPr>
      <w:rPr>
        <w:rFonts w:hint="default"/>
      </w:r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60" w15:restartNumberingAfterBreak="0">
    <w:nsid w:val="5F982314"/>
    <w:multiLevelType w:val="hybridMultilevel"/>
    <w:tmpl w:val="EC8ECB8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050151E"/>
    <w:multiLevelType w:val="hybridMultilevel"/>
    <w:tmpl w:val="BA18B2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0F90C50"/>
    <w:multiLevelType w:val="hybridMultilevel"/>
    <w:tmpl w:val="36E8E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15:restartNumberingAfterBreak="0">
    <w:nsid w:val="645564FC"/>
    <w:multiLevelType w:val="hybridMultilevel"/>
    <w:tmpl w:val="D0644D92"/>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A285C23"/>
    <w:multiLevelType w:val="hybridMultilevel"/>
    <w:tmpl w:val="FC888EB2"/>
    <w:lvl w:ilvl="0" w:tplc="8C7011F8">
      <w:start w:val="9"/>
      <w:numFmt w:val="decimal"/>
      <w:lvlText w:val="%1."/>
      <w:lvlJc w:val="left"/>
      <w:pPr>
        <w:ind w:left="720" w:hanging="360"/>
      </w:pPr>
      <w:rPr>
        <w:rFonts w:ascii="Calibri" w:hAnsi="Calibri" w:hint="default"/>
        <w:sz w:val="36"/>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5" w15:restartNumberingAfterBreak="0">
    <w:nsid w:val="6C221DD8"/>
    <w:multiLevelType w:val="hybridMultilevel"/>
    <w:tmpl w:val="2FA4F36A"/>
    <w:lvl w:ilvl="0" w:tplc="CCC42B5C">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D797B2F"/>
    <w:multiLevelType w:val="multilevel"/>
    <w:tmpl w:val="3338642A"/>
    <w:name w:val="zzmpRecitals||Recitals|2|4|1|1|2|0||1|12|1||1|12|1||1|12|0||mpNA||mpNA||mpNA||mpNA||mpNA||"/>
    <w:lvl w:ilvl="0">
      <w:start w:val="1"/>
      <w:numFmt w:val="upperLetter"/>
      <w:pStyle w:val="RecitalsL1"/>
      <w:lvlText w:val="%1."/>
      <w:lvlJc w:val="left"/>
      <w:pPr>
        <w:tabs>
          <w:tab w:val="num" w:pos="720"/>
        </w:tabs>
        <w:ind w:left="720" w:hanging="720"/>
      </w:pPr>
      <w:rPr>
        <w:rFonts w:ascii="Arial" w:hAnsi="Arial" w:cs="Arial"/>
        <w:b w:val="0"/>
        <w:i w:val="0"/>
        <w:caps w:val="0"/>
        <w:color w:val="auto"/>
        <w:sz w:val="22"/>
        <w:u w:val="none"/>
      </w:rPr>
    </w:lvl>
    <w:lvl w:ilvl="1">
      <w:start w:val="1"/>
      <w:numFmt w:val="decimal"/>
      <w:pStyle w:val="RecitalsL2"/>
      <w:lvlText w:val="(%2)"/>
      <w:lvlJc w:val="left"/>
      <w:pPr>
        <w:tabs>
          <w:tab w:val="num" w:pos="1712"/>
        </w:tabs>
        <w:ind w:left="1712" w:hanging="720"/>
      </w:pPr>
      <w:rPr>
        <w:rFonts w:ascii="Arial" w:hAnsi="Arial" w:cs="Arial"/>
        <w:b w:val="0"/>
        <w:i w:val="0"/>
        <w:caps w:val="0"/>
        <w:color w:val="auto"/>
        <w:sz w:val="22"/>
        <w:u w:val="none"/>
      </w:rPr>
    </w:lvl>
    <w:lvl w:ilvl="2">
      <w:start w:val="1"/>
      <w:numFmt w:val="lowerLetter"/>
      <w:pStyle w:val="RecitalsL3"/>
      <w:lvlText w:val="(%3)"/>
      <w:lvlJc w:val="left"/>
      <w:pPr>
        <w:tabs>
          <w:tab w:val="num" w:pos="1440"/>
        </w:tabs>
        <w:ind w:left="1440" w:hanging="720"/>
      </w:pPr>
      <w:rPr>
        <w:rFonts w:ascii="Arial" w:hAnsi="Arial" w:cs="Arial"/>
        <w:b w:val="0"/>
        <w:i w:val="0"/>
        <w:caps w:val="0"/>
        <w:color w:val="auto"/>
        <w:sz w:val="22"/>
        <w:u w:val="none"/>
      </w:rPr>
    </w:lvl>
    <w:lvl w:ilvl="3">
      <w:start w:val="1"/>
      <w:numFmt w:val="lowerRoman"/>
      <w:pStyle w:val="RecitalsL4"/>
      <w:lvlText w:val="(%4)"/>
      <w:lvlJc w:val="left"/>
      <w:pPr>
        <w:tabs>
          <w:tab w:val="num" w:pos="2160"/>
        </w:tabs>
        <w:ind w:left="2160" w:hanging="720"/>
      </w:pPr>
      <w:rPr>
        <w:rFonts w:ascii="Arial" w:hAnsi="Arial" w:cs="Arial"/>
        <w:b w:val="0"/>
        <w:i w:val="0"/>
        <w:caps w:val="0"/>
        <w:color w:val="auto"/>
        <w:sz w:val="22"/>
        <w:u w:val="none"/>
      </w:rPr>
    </w:lvl>
    <w:lvl w:ilvl="4">
      <w:start w:val="1"/>
      <w:numFmt w:val="decimal"/>
      <w:lvlText w:val="%5."/>
      <w:lvlJc w:val="left"/>
      <w:pPr>
        <w:tabs>
          <w:tab w:val="num" w:pos="720"/>
        </w:tabs>
        <w:ind w:left="0" w:firstLine="0"/>
      </w:pPr>
      <w:rPr>
        <w:rFonts w:ascii="Arial" w:hAnsi="Arial" w:cs="Arial"/>
        <w:b w:val="0"/>
        <w:i w:val="0"/>
        <w:caps w:val="0"/>
        <w:color w:val="auto"/>
        <w:sz w:val="22"/>
        <w:u w:val="none"/>
      </w:rPr>
    </w:lvl>
    <w:lvl w:ilvl="5">
      <w:start w:val="1"/>
      <w:numFmt w:val="decimal"/>
      <w:lvlText w:val="%6."/>
      <w:lvlJc w:val="left"/>
      <w:pPr>
        <w:tabs>
          <w:tab w:val="num" w:pos="720"/>
        </w:tabs>
        <w:ind w:left="0" w:firstLine="0"/>
      </w:pPr>
      <w:rPr>
        <w:rFonts w:ascii="Arial" w:hAnsi="Arial" w:cs="Arial"/>
        <w:b w:val="0"/>
        <w:i w:val="0"/>
        <w:caps w:val="0"/>
        <w:color w:val="auto"/>
        <w:sz w:val="22"/>
        <w:u w:val="none"/>
      </w:rPr>
    </w:lvl>
    <w:lvl w:ilvl="6">
      <w:start w:val="1"/>
      <w:numFmt w:val="decimal"/>
      <w:lvlText w:val="%7."/>
      <w:lvlJc w:val="left"/>
      <w:pPr>
        <w:tabs>
          <w:tab w:val="num" w:pos="720"/>
        </w:tabs>
        <w:ind w:left="0" w:firstLine="0"/>
      </w:pPr>
      <w:rPr>
        <w:rFonts w:ascii="Arial" w:hAnsi="Arial" w:cs="Arial"/>
        <w:b w:val="0"/>
        <w:i w:val="0"/>
        <w:caps w:val="0"/>
        <w:color w:val="auto"/>
        <w:sz w:val="22"/>
        <w:u w:val="none"/>
      </w:rPr>
    </w:lvl>
    <w:lvl w:ilvl="7">
      <w:start w:val="1"/>
      <w:numFmt w:val="decimal"/>
      <w:lvlText w:val="%8."/>
      <w:lvlJc w:val="left"/>
      <w:pPr>
        <w:tabs>
          <w:tab w:val="num" w:pos="720"/>
        </w:tabs>
        <w:ind w:left="0" w:firstLine="0"/>
      </w:pPr>
      <w:rPr>
        <w:rFonts w:ascii="Arial" w:hAnsi="Arial" w:cs="Arial"/>
        <w:b w:val="0"/>
        <w:i w:val="0"/>
        <w:caps w:val="0"/>
        <w:color w:val="auto"/>
        <w:sz w:val="22"/>
        <w:u w:val="none"/>
      </w:rPr>
    </w:lvl>
    <w:lvl w:ilvl="8">
      <w:start w:val="1"/>
      <w:numFmt w:val="decimal"/>
      <w:lvlText w:val="%9."/>
      <w:lvlJc w:val="left"/>
      <w:pPr>
        <w:tabs>
          <w:tab w:val="num" w:pos="720"/>
        </w:tabs>
        <w:ind w:left="0" w:firstLine="0"/>
      </w:pPr>
      <w:rPr>
        <w:rFonts w:ascii="Arial" w:hAnsi="Arial" w:cs="Arial"/>
        <w:b w:val="0"/>
        <w:i w:val="0"/>
        <w:caps w:val="0"/>
        <w:color w:val="auto"/>
        <w:sz w:val="22"/>
        <w:u w:val="none"/>
      </w:rPr>
    </w:lvl>
  </w:abstractNum>
  <w:abstractNum w:abstractNumId="67" w15:restartNumberingAfterBreak="0">
    <w:nsid w:val="6D9672FF"/>
    <w:multiLevelType w:val="multilevel"/>
    <w:tmpl w:val="E47C20E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68" w15:restartNumberingAfterBreak="0">
    <w:nsid w:val="6E881EF5"/>
    <w:multiLevelType w:val="hybridMultilevel"/>
    <w:tmpl w:val="999CA00A"/>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2561D65"/>
    <w:multiLevelType w:val="hybridMultilevel"/>
    <w:tmpl w:val="024210D2"/>
    <w:lvl w:ilvl="0" w:tplc="8DD0CCB4">
      <w:start w:val="1"/>
      <w:numFmt w:val="lowerLetter"/>
      <w:lvlText w:val="%1)"/>
      <w:lvlJc w:val="left"/>
      <w:pPr>
        <w:ind w:left="1520" w:hanging="80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726C6B6E"/>
    <w:multiLevelType w:val="hybridMultilevel"/>
    <w:tmpl w:val="5680D002"/>
    <w:lvl w:ilvl="0" w:tplc="CCC42B5C">
      <w:start w:val="1"/>
      <w:numFmt w:val="lowerLetter"/>
      <w:lvlText w:val="%1)"/>
      <w:lvlJc w:val="left"/>
      <w:pPr>
        <w:ind w:left="72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2880AA0"/>
    <w:multiLevelType w:val="hybridMultilevel"/>
    <w:tmpl w:val="A76C64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758F311E"/>
    <w:multiLevelType w:val="hybridMultilevel"/>
    <w:tmpl w:val="ACF81BEA"/>
    <w:lvl w:ilvl="0" w:tplc="CCE2B62C">
      <w:start w:val="1"/>
      <w:numFmt w:val="bullet"/>
      <w:lvlText w:val=""/>
      <w:lvlJc w:val="left"/>
      <w:pPr>
        <w:ind w:left="720" w:hanging="360"/>
      </w:pPr>
      <w:rPr>
        <w:rFonts w:ascii="Wingdings" w:hAnsi="Wingdings" w:hint="default"/>
        <w:color w:val="000000" w:themeColor="text1"/>
        <w:sz w:val="32"/>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15:restartNumberingAfterBreak="0">
    <w:nsid w:val="75D65B41"/>
    <w:multiLevelType w:val="hybridMultilevel"/>
    <w:tmpl w:val="3B50E922"/>
    <w:lvl w:ilvl="0" w:tplc="3956129A">
      <w:start w:val="1"/>
      <w:numFmt w:val="bullet"/>
      <w:lvlText w:val=""/>
      <w:lvlJc w:val="left"/>
      <w:pPr>
        <w:ind w:left="720" w:hanging="360"/>
      </w:pPr>
      <w:rPr>
        <w:rFonts w:ascii="Wingdings" w:hAnsi="Wingdings" w:hint="default"/>
        <w:sz w:val="4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772F1F39"/>
    <w:multiLevelType w:val="hybridMultilevel"/>
    <w:tmpl w:val="0EAACC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7C4D6ED5"/>
    <w:multiLevelType w:val="hybridMultilevel"/>
    <w:tmpl w:val="752EF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7CF10AC1"/>
    <w:multiLevelType w:val="hybridMultilevel"/>
    <w:tmpl w:val="9A74D458"/>
    <w:lvl w:ilvl="0" w:tplc="C2D4E16C">
      <w:start w:val="7"/>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15:restartNumberingAfterBreak="0">
    <w:nsid w:val="7D24298B"/>
    <w:multiLevelType w:val="hybridMultilevel"/>
    <w:tmpl w:val="E7729A10"/>
    <w:lvl w:ilvl="0" w:tplc="CCC42B5C">
      <w:start w:val="1"/>
      <w:numFmt w:val="lowerLetter"/>
      <w:lvlText w:val="%1)"/>
      <w:lvlJc w:val="left"/>
      <w:pPr>
        <w:ind w:left="720" w:hanging="360"/>
      </w:pPr>
      <w:rPr>
        <w:rFonts w:hint="default"/>
        <w:color w:val="000000" w:themeColor="text1"/>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7F62344E"/>
    <w:multiLevelType w:val="hybridMultilevel"/>
    <w:tmpl w:val="C6681FE6"/>
    <w:lvl w:ilvl="0" w:tplc="B974369C">
      <w:start w:val="7"/>
      <w:numFmt w:val="bullet"/>
      <w:lvlText w:val=""/>
      <w:lvlJc w:val="left"/>
      <w:pPr>
        <w:ind w:left="1080" w:hanging="360"/>
      </w:pPr>
      <w:rPr>
        <w:rFonts w:ascii="Calibri" w:eastAsiaTheme="minorHAns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840386887">
    <w:abstractNumId w:val="41"/>
  </w:num>
  <w:num w:numId="2" w16cid:durableId="131215509">
    <w:abstractNumId w:val="38"/>
  </w:num>
  <w:num w:numId="3" w16cid:durableId="2090422155">
    <w:abstractNumId w:val="59"/>
  </w:num>
  <w:num w:numId="4" w16cid:durableId="109786718">
    <w:abstractNumId w:val="50"/>
  </w:num>
  <w:num w:numId="5" w16cid:durableId="414909480">
    <w:abstractNumId w:val="32"/>
  </w:num>
  <w:num w:numId="6" w16cid:durableId="2133282210">
    <w:abstractNumId w:val="42"/>
  </w:num>
  <w:num w:numId="7" w16cid:durableId="680815547">
    <w:abstractNumId w:val="29"/>
  </w:num>
  <w:num w:numId="8" w16cid:durableId="1437628001">
    <w:abstractNumId w:val="35"/>
  </w:num>
  <w:num w:numId="9" w16cid:durableId="1039402824">
    <w:abstractNumId w:val="74"/>
  </w:num>
  <w:num w:numId="10" w16cid:durableId="1194071955">
    <w:abstractNumId w:val="75"/>
  </w:num>
  <w:num w:numId="11" w16cid:durableId="99953009">
    <w:abstractNumId w:val="8"/>
  </w:num>
  <w:num w:numId="12" w16cid:durableId="1183932014">
    <w:abstractNumId w:val="13"/>
  </w:num>
  <w:num w:numId="13" w16cid:durableId="1212424087">
    <w:abstractNumId w:val="27"/>
  </w:num>
  <w:num w:numId="14" w16cid:durableId="766732101">
    <w:abstractNumId w:val="73"/>
  </w:num>
  <w:num w:numId="15" w16cid:durableId="2058429334">
    <w:abstractNumId w:val="66"/>
  </w:num>
  <w:num w:numId="16" w16cid:durableId="313997587">
    <w:abstractNumId w:val="62"/>
  </w:num>
  <w:num w:numId="17" w16cid:durableId="923605416">
    <w:abstractNumId w:val="0"/>
  </w:num>
  <w:num w:numId="18" w16cid:durableId="195393231">
    <w:abstractNumId w:val="58"/>
  </w:num>
  <w:num w:numId="19" w16cid:durableId="970287939">
    <w:abstractNumId w:val="30"/>
  </w:num>
  <w:num w:numId="20" w16cid:durableId="1708411854">
    <w:abstractNumId w:val="16"/>
  </w:num>
  <w:num w:numId="21" w16cid:durableId="1861357138">
    <w:abstractNumId w:val="7"/>
  </w:num>
  <w:num w:numId="22" w16cid:durableId="1730493165">
    <w:abstractNumId w:val="9"/>
  </w:num>
  <w:num w:numId="23" w16cid:durableId="2120371887">
    <w:abstractNumId w:val="69"/>
  </w:num>
  <w:num w:numId="24" w16cid:durableId="134951602">
    <w:abstractNumId w:val="49"/>
  </w:num>
  <w:num w:numId="25" w16cid:durableId="1320425182">
    <w:abstractNumId w:val="43"/>
  </w:num>
  <w:num w:numId="26" w16cid:durableId="1176189988">
    <w:abstractNumId w:val="5"/>
  </w:num>
  <w:num w:numId="27" w16cid:durableId="753622595">
    <w:abstractNumId w:val="57"/>
  </w:num>
  <w:num w:numId="28" w16cid:durableId="822703107">
    <w:abstractNumId w:val="14"/>
  </w:num>
  <w:num w:numId="29" w16cid:durableId="1749762755">
    <w:abstractNumId w:val="3"/>
  </w:num>
  <w:num w:numId="30" w16cid:durableId="345911425">
    <w:abstractNumId w:val="61"/>
  </w:num>
  <w:num w:numId="31" w16cid:durableId="1616448897">
    <w:abstractNumId w:val="52"/>
  </w:num>
  <w:num w:numId="32" w16cid:durableId="303239955">
    <w:abstractNumId w:val="76"/>
  </w:num>
  <w:num w:numId="33" w16cid:durableId="1640502208">
    <w:abstractNumId w:val="18"/>
  </w:num>
  <w:num w:numId="34" w16cid:durableId="215970828">
    <w:abstractNumId w:val="68"/>
  </w:num>
  <w:num w:numId="35" w16cid:durableId="534005435">
    <w:abstractNumId w:val="12"/>
  </w:num>
  <w:num w:numId="36" w16cid:durableId="180707865">
    <w:abstractNumId w:val="78"/>
  </w:num>
  <w:num w:numId="37" w16cid:durableId="564874099">
    <w:abstractNumId w:val="24"/>
  </w:num>
  <w:num w:numId="38" w16cid:durableId="1928659355">
    <w:abstractNumId w:val="1"/>
  </w:num>
  <w:num w:numId="39" w16cid:durableId="10574280">
    <w:abstractNumId w:val="71"/>
  </w:num>
  <w:num w:numId="40" w16cid:durableId="1555774590">
    <w:abstractNumId w:val="20"/>
  </w:num>
  <w:num w:numId="41" w16cid:durableId="1927035496">
    <w:abstractNumId w:val="60"/>
  </w:num>
  <w:num w:numId="42" w16cid:durableId="2123567664">
    <w:abstractNumId w:val="53"/>
  </w:num>
  <w:num w:numId="43" w16cid:durableId="1855261662">
    <w:abstractNumId w:val="19"/>
  </w:num>
  <w:num w:numId="44" w16cid:durableId="1907648772">
    <w:abstractNumId w:val="34"/>
  </w:num>
  <w:num w:numId="45" w16cid:durableId="1260330290">
    <w:abstractNumId w:val="65"/>
  </w:num>
  <w:num w:numId="46" w16cid:durableId="1077357870">
    <w:abstractNumId w:val="63"/>
  </w:num>
  <w:num w:numId="47" w16cid:durableId="649792524">
    <w:abstractNumId w:val="77"/>
  </w:num>
  <w:num w:numId="48" w16cid:durableId="988942698">
    <w:abstractNumId w:val="37"/>
  </w:num>
  <w:num w:numId="49" w16cid:durableId="997808366">
    <w:abstractNumId w:val="44"/>
  </w:num>
  <w:num w:numId="50" w16cid:durableId="1979722584">
    <w:abstractNumId w:val="70"/>
  </w:num>
  <w:num w:numId="51" w16cid:durableId="670257376">
    <w:abstractNumId w:val="72"/>
  </w:num>
  <w:num w:numId="52" w16cid:durableId="1732852513">
    <w:abstractNumId w:val="33"/>
  </w:num>
  <w:num w:numId="53" w16cid:durableId="858275162">
    <w:abstractNumId w:val="23"/>
  </w:num>
  <w:num w:numId="54" w16cid:durableId="1159733590">
    <w:abstractNumId w:val="55"/>
  </w:num>
  <w:num w:numId="55" w16cid:durableId="2068650496">
    <w:abstractNumId w:val="51"/>
  </w:num>
  <w:num w:numId="56" w16cid:durableId="1081409622">
    <w:abstractNumId w:val="64"/>
  </w:num>
  <w:num w:numId="57" w16cid:durableId="1894268011">
    <w:abstractNumId w:val="45"/>
  </w:num>
  <w:num w:numId="58" w16cid:durableId="1982226242">
    <w:abstractNumId w:val="10"/>
  </w:num>
  <w:num w:numId="59" w16cid:durableId="1912615836">
    <w:abstractNumId w:val="36"/>
  </w:num>
  <w:num w:numId="60" w16cid:durableId="1976910177">
    <w:abstractNumId w:val="40"/>
  </w:num>
  <w:num w:numId="61" w16cid:durableId="1143162970">
    <w:abstractNumId w:val="15"/>
  </w:num>
  <w:num w:numId="62" w16cid:durableId="470440738">
    <w:abstractNumId w:val="56"/>
  </w:num>
  <w:num w:numId="63" w16cid:durableId="1322075876">
    <w:abstractNumId w:val="39"/>
  </w:num>
  <w:num w:numId="64" w16cid:durableId="1249121240">
    <w:abstractNumId w:val="47"/>
  </w:num>
  <w:num w:numId="65" w16cid:durableId="1700203905">
    <w:abstractNumId w:val="25"/>
  </w:num>
  <w:num w:numId="66" w16cid:durableId="1389381967">
    <w:abstractNumId w:val="28"/>
  </w:num>
  <w:num w:numId="67" w16cid:durableId="1197041135">
    <w:abstractNumId w:val="6"/>
  </w:num>
  <w:num w:numId="68" w16cid:durableId="1896744348">
    <w:abstractNumId w:val="26"/>
  </w:num>
  <w:num w:numId="69" w16cid:durableId="292370441">
    <w:abstractNumId w:val="4"/>
  </w:num>
  <w:num w:numId="70" w16cid:durableId="1261521286">
    <w:abstractNumId w:val="2"/>
  </w:num>
  <w:num w:numId="71" w16cid:durableId="618031855">
    <w:abstractNumId w:val="22"/>
  </w:num>
  <w:num w:numId="72" w16cid:durableId="87511302">
    <w:abstractNumId w:val="54"/>
  </w:num>
  <w:num w:numId="73" w16cid:durableId="1337197934">
    <w:abstractNumId w:val="67"/>
  </w:num>
  <w:num w:numId="74" w16cid:durableId="808672544">
    <w:abstractNumId w:val="21"/>
  </w:num>
  <w:num w:numId="75" w16cid:durableId="2088569428">
    <w:abstractNumId w:val="31"/>
  </w:num>
  <w:num w:numId="76" w16cid:durableId="1984771190">
    <w:abstractNumId w:val="11"/>
  </w:num>
  <w:num w:numId="77" w16cid:durableId="652872908">
    <w:abstractNumId w:val="46"/>
  </w:num>
  <w:num w:numId="78" w16cid:durableId="1030566669">
    <w:abstractNumId w:val="48"/>
  </w:num>
  <w:num w:numId="79" w16cid:durableId="74784172">
    <w:abstractNumId w:val="17"/>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8D8"/>
    <w:rsid w:val="00010464"/>
    <w:rsid w:val="00016556"/>
    <w:rsid w:val="00020EE2"/>
    <w:rsid w:val="00023ACB"/>
    <w:rsid w:val="00031DCD"/>
    <w:rsid w:val="00032717"/>
    <w:rsid w:val="000374AC"/>
    <w:rsid w:val="00053DF2"/>
    <w:rsid w:val="000560EC"/>
    <w:rsid w:val="00057A87"/>
    <w:rsid w:val="000642B3"/>
    <w:rsid w:val="00082D33"/>
    <w:rsid w:val="00095F8C"/>
    <w:rsid w:val="000A6C38"/>
    <w:rsid w:val="000C43E2"/>
    <w:rsid w:val="000C59F9"/>
    <w:rsid w:val="000D3278"/>
    <w:rsid w:val="00102BBC"/>
    <w:rsid w:val="001355F1"/>
    <w:rsid w:val="00146A0A"/>
    <w:rsid w:val="00154C2A"/>
    <w:rsid w:val="00183F58"/>
    <w:rsid w:val="001840AA"/>
    <w:rsid w:val="0019341D"/>
    <w:rsid w:val="0019658E"/>
    <w:rsid w:val="001A184E"/>
    <w:rsid w:val="001C179B"/>
    <w:rsid w:val="001C4981"/>
    <w:rsid w:val="001E313F"/>
    <w:rsid w:val="001F0188"/>
    <w:rsid w:val="001F0A9D"/>
    <w:rsid w:val="001F4D8C"/>
    <w:rsid w:val="001F5706"/>
    <w:rsid w:val="0021157F"/>
    <w:rsid w:val="002221B7"/>
    <w:rsid w:val="002221DC"/>
    <w:rsid w:val="00224E84"/>
    <w:rsid w:val="002537F9"/>
    <w:rsid w:val="0025380F"/>
    <w:rsid w:val="00272A54"/>
    <w:rsid w:val="002A289B"/>
    <w:rsid w:val="002A3413"/>
    <w:rsid w:val="002B6948"/>
    <w:rsid w:val="002E473B"/>
    <w:rsid w:val="002E681C"/>
    <w:rsid w:val="002F6624"/>
    <w:rsid w:val="002F7CEB"/>
    <w:rsid w:val="00311BBE"/>
    <w:rsid w:val="003602FD"/>
    <w:rsid w:val="00365850"/>
    <w:rsid w:val="003772B6"/>
    <w:rsid w:val="003935D0"/>
    <w:rsid w:val="00395E02"/>
    <w:rsid w:val="003A5260"/>
    <w:rsid w:val="003B3DC6"/>
    <w:rsid w:val="003D006D"/>
    <w:rsid w:val="003D33F2"/>
    <w:rsid w:val="003D68FF"/>
    <w:rsid w:val="0040784D"/>
    <w:rsid w:val="0042283B"/>
    <w:rsid w:val="00422DCA"/>
    <w:rsid w:val="0042557B"/>
    <w:rsid w:val="00430974"/>
    <w:rsid w:val="0044392B"/>
    <w:rsid w:val="0044458E"/>
    <w:rsid w:val="0046464E"/>
    <w:rsid w:val="004755DA"/>
    <w:rsid w:val="00495546"/>
    <w:rsid w:val="004A11C0"/>
    <w:rsid w:val="004A7B49"/>
    <w:rsid w:val="004B5B42"/>
    <w:rsid w:val="004B7E6C"/>
    <w:rsid w:val="004C1C68"/>
    <w:rsid w:val="004C3D33"/>
    <w:rsid w:val="004D00E9"/>
    <w:rsid w:val="004D4E0C"/>
    <w:rsid w:val="004D6778"/>
    <w:rsid w:val="004E0C12"/>
    <w:rsid w:val="004E237F"/>
    <w:rsid w:val="004F0A0C"/>
    <w:rsid w:val="00524E39"/>
    <w:rsid w:val="00527624"/>
    <w:rsid w:val="00544CF7"/>
    <w:rsid w:val="00551915"/>
    <w:rsid w:val="0056597C"/>
    <w:rsid w:val="005709F9"/>
    <w:rsid w:val="005C6053"/>
    <w:rsid w:val="005D634E"/>
    <w:rsid w:val="005E2B16"/>
    <w:rsid w:val="005E5341"/>
    <w:rsid w:val="005F423B"/>
    <w:rsid w:val="005F5D35"/>
    <w:rsid w:val="00622DF6"/>
    <w:rsid w:val="00627092"/>
    <w:rsid w:val="00630A5B"/>
    <w:rsid w:val="00632157"/>
    <w:rsid w:val="00644468"/>
    <w:rsid w:val="006476B7"/>
    <w:rsid w:val="00654DC7"/>
    <w:rsid w:val="006832B5"/>
    <w:rsid w:val="006A4FD4"/>
    <w:rsid w:val="006B098A"/>
    <w:rsid w:val="006D2C08"/>
    <w:rsid w:val="006E0912"/>
    <w:rsid w:val="006E4AD1"/>
    <w:rsid w:val="006E70FD"/>
    <w:rsid w:val="006F13E7"/>
    <w:rsid w:val="006F4BAB"/>
    <w:rsid w:val="006F68D8"/>
    <w:rsid w:val="0070683A"/>
    <w:rsid w:val="00713EDA"/>
    <w:rsid w:val="00714272"/>
    <w:rsid w:val="00745983"/>
    <w:rsid w:val="007605A0"/>
    <w:rsid w:val="00764618"/>
    <w:rsid w:val="007728D8"/>
    <w:rsid w:val="007820EA"/>
    <w:rsid w:val="0079039A"/>
    <w:rsid w:val="00792583"/>
    <w:rsid w:val="007A275F"/>
    <w:rsid w:val="007C64D4"/>
    <w:rsid w:val="007C7BA9"/>
    <w:rsid w:val="007D66DA"/>
    <w:rsid w:val="007E2EF9"/>
    <w:rsid w:val="007F6898"/>
    <w:rsid w:val="008007EF"/>
    <w:rsid w:val="008049B9"/>
    <w:rsid w:val="00822A0B"/>
    <w:rsid w:val="0082470B"/>
    <w:rsid w:val="0083328D"/>
    <w:rsid w:val="00840BB6"/>
    <w:rsid w:val="00843E5C"/>
    <w:rsid w:val="00846DFA"/>
    <w:rsid w:val="00874DC1"/>
    <w:rsid w:val="0088421C"/>
    <w:rsid w:val="008A2025"/>
    <w:rsid w:val="008A5A3B"/>
    <w:rsid w:val="008B5436"/>
    <w:rsid w:val="008C35DA"/>
    <w:rsid w:val="008D45E4"/>
    <w:rsid w:val="008E5348"/>
    <w:rsid w:val="008E7E11"/>
    <w:rsid w:val="008F2F1C"/>
    <w:rsid w:val="008F3A90"/>
    <w:rsid w:val="008F6565"/>
    <w:rsid w:val="009067C7"/>
    <w:rsid w:val="00920596"/>
    <w:rsid w:val="00920B0D"/>
    <w:rsid w:val="00921FDB"/>
    <w:rsid w:val="0093113B"/>
    <w:rsid w:val="00931DB2"/>
    <w:rsid w:val="00940C82"/>
    <w:rsid w:val="0094244D"/>
    <w:rsid w:val="00967E85"/>
    <w:rsid w:val="00981DCB"/>
    <w:rsid w:val="00982DD9"/>
    <w:rsid w:val="00983304"/>
    <w:rsid w:val="00987552"/>
    <w:rsid w:val="00997465"/>
    <w:rsid w:val="009A64C9"/>
    <w:rsid w:val="009B2BFD"/>
    <w:rsid w:val="009D22CF"/>
    <w:rsid w:val="009E781C"/>
    <w:rsid w:val="009F2F02"/>
    <w:rsid w:val="009F31F4"/>
    <w:rsid w:val="00A100C9"/>
    <w:rsid w:val="00A10A37"/>
    <w:rsid w:val="00A2171C"/>
    <w:rsid w:val="00A37522"/>
    <w:rsid w:val="00A5039C"/>
    <w:rsid w:val="00A5399C"/>
    <w:rsid w:val="00A60EC1"/>
    <w:rsid w:val="00A6785B"/>
    <w:rsid w:val="00A8219B"/>
    <w:rsid w:val="00A91820"/>
    <w:rsid w:val="00A97495"/>
    <w:rsid w:val="00AC082C"/>
    <w:rsid w:val="00AC20E1"/>
    <w:rsid w:val="00AE1561"/>
    <w:rsid w:val="00AE309E"/>
    <w:rsid w:val="00AE4246"/>
    <w:rsid w:val="00AE5BE0"/>
    <w:rsid w:val="00AF4DE0"/>
    <w:rsid w:val="00B06BA3"/>
    <w:rsid w:val="00B62CB1"/>
    <w:rsid w:val="00B6457B"/>
    <w:rsid w:val="00B943AC"/>
    <w:rsid w:val="00B953CF"/>
    <w:rsid w:val="00B97FEC"/>
    <w:rsid w:val="00BB1754"/>
    <w:rsid w:val="00BC5014"/>
    <w:rsid w:val="00BF0375"/>
    <w:rsid w:val="00BF21E4"/>
    <w:rsid w:val="00BF6579"/>
    <w:rsid w:val="00C26D05"/>
    <w:rsid w:val="00C303DF"/>
    <w:rsid w:val="00C36B46"/>
    <w:rsid w:val="00C61757"/>
    <w:rsid w:val="00C72BBC"/>
    <w:rsid w:val="00C72C65"/>
    <w:rsid w:val="00C95217"/>
    <w:rsid w:val="00CA4151"/>
    <w:rsid w:val="00CB3681"/>
    <w:rsid w:val="00CB614C"/>
    <w:rsid w:val="00CB6336"/>
    <w:rsid w:val="00CD145B"/>
    <w:rsid w:val="00CD1DBA"/>
    <w:rsid w:val="00D10ED5"/>
    <w:rsid w:val="00D3259E"/>
    <w:rsid w:val="00D3377E"/>
    <w:rsid w:val="00D3798F"/>
    <w:rsid w:val="00D46E79"/>
    <w:rsid w:val="00D512F5"/>
    <w:rsid w:val="00D5406F"/>
    <w:rsid w:val="00D74B13"/>
    <w:rsid w:val="00D75798"/>
    <w:rsid w:val="00D7735E"/>
    <w:rsid w:val="00DA22A4"/>
    <w:rsid w:val="00DB194C"/>
    <w:rsid w:val="00DB49B6"/>
    <w:rsid w:val="00DC1760"/>
    <w:rsid w:val="00DE7507"/>
    <w:rsid w:val="00DF1E53"/>
    <w:rsid w:val="00E05769"/>
    <w:rsid w:val="00E125D1"/>
    <w:rsid w:val="00E16F8E"/>
    <w:rsid w:val="00E241BE"/>
    <w:rsid w:val="00E375EA"/>
    <w:rsid w:val="00E55EA4"/>
    <w:rsid w:val="00E62913"/>
    <w:rsid w:val="00E8023F"/>
    <w:rsid w:val="00E86F79"/>
    <w:rsid w:val="00E920B5"/>
    <w:rsid w:val="00E9413C"/>
    <w:rsid w:val="00E94D93"/>
    <w:rsid w:val="00E95C69"/>
    <w:rsid w:val="00EA2A48"/>
    <w:rsid w:val="00EA2BD9"/>
    <w:rsid w:val="00EB7EDE"/>
    <w:rsid w:val="00EC525E"/>
    <w:rsid w:val="00EC6D61"/>
    <w:rsid w:val="00ED7840"/>
    <w:rsid w:val="00EF2FA7"/>
    <w:rsid w:val="00EF30BE"/>
    <w:rsid w:val="00EF3D54"/>
    <w:rsid w:val="00F2154B"/>
    <w:rsid w:val="00F27794"/>
    <w:rsid w:val="00F313B4"/>
    <w:rsid w:val="00F36AF9"/>
    <w:rsid w:val="00FC32AF"/>
    <w:rsid w:val="00FC6BC2"/>
    <w:rsid w:val="00FD37A7"/>
    <w:rsid w:val="00FD5E35"/>
    <w:rsid w:val="00FD6D0E"/>
    <w:rsid w:val="00FF16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A106D"/>
  <w15:chartTrackingRefBased/>
  <w15:docId w15:val="{E3F13A81-7B57-447F-8D43-06DD717E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58E"/>
    <w:rPr>
      <w:rFonts w:ascii="Cambria"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68D8"/>
    <w:pPr>
      <w:tabs>
        <w:tab w:val="center" w:pos="4320"/>
        <w:tab w:val="right" w:pos="8640"/>
      </w:tabs>
    </w:pPr>
  </w:style>
  <w:style w:type="paragraph" w:styleId="Footer">
    <w:name w:val="footer"/>
    <w:basedOn w:val="Normal"/>
    <w:link w:val="FooterChar"/>
    <w:uiPriority w:val="99"/>
    <w:rsid w:val="006F68D8"/>
    <w:pPr>
      <w:tabs>
        <w:tab w:val="center" w:pos="4320"/>
        <w:tab w:val="right" w:pos="8640"/>
      </w:tabs>
    </w:pPr>
  </w:style>
  <w:style w:type="character" w:styleId="Hyperlink">
    <w:name w:val="Hyperlink"/>
    <w:uiPriority w:val="99"/>
    <w:rsid w:val="000D7F00"/>
    <w:rPr>
      <w:color w:val="0000FF"/>
      <w:u w:val="single"/>
    </w:rPr>
  </w:style>
  <w:style w:type="paragraph" w:styleId="ListParagraph">
    <w:name w:val="List Paragraph"/>
    <w:basedOn w:val="Normal"/>
    <w:uiPriority w:val="34"/>
    <w:qFormat/>
    <w:rsid w:val="006F526A"/>
    <w:pPr>
      <w:ind w:left="720"/>
      <w:contextualSpacing/>
    </w:pPr>
  </w:style>
  <w:style w:type="character" w:styleId="PageNumber">
    <w:name w:val="page number"/>
    <w:basedOn w:val="DefaultParagraphFont"/>
    <w:rsid w:val="004E3C92"/>
  </w:style>
  <w:style w:type="paragraph" w:styleId="CommentText">
    <w:name w:val="annotation text"/>
    <w:basedOn w:val="Normal"/>
    <w:link w:val="CommentTextChar"/>
    <w:uiPriority w:val="99"/>
    <w:unhideWhenUsed/>
    <w:rsid w:val="00E338F3"/>
    <w:rPr>
      <w:sz w:val="20"/>
      <w:szCs w:val="20"/>
    </w:rPr>
  </w:style>
  <w:style w:type="character" w:customStyle="1" w:styleId="FooterChar">
    <w:name w:val="Footer Char"/>
    <w:link w:val="Footer"/>
    <w:uiPriority w:val="99"/>
    <w:rsid w:val="009F31F4"/>
    <w:rPr>
      <w:rFonts w:ascii="Cambria" w:hAnsi="Cambria"/>
      <w:sz w:val="24"/>
      <w:szCs w:val="24"/>
      <w:lang w:val="en-US" w:eastAsia="en-US"/>
    </w:rPr>
  </w:style>
  <w:style w:type="paragraph" w:customStyle="1" w:styleId="ox-82eb012489-msonormal">
    <w:name w:val="ox-82eb012489-msonormal"/>
    <w:basedOn w:val="Normal"/>
    <w:rsid w:val="004D6778"/>
    <w:pPr>
      <w:spacing w:before="100" w:beforeAutospacing="1" w:after="100" w:afterAutospacing="1"/>
    </w:pPr>
    <w:rPr>
      <w:rFonts w:ascii="Times New Roman" w:hAnsi="Times New Roman"/>
      <w:lang w:val="en-CA" w:eastAsia="en-CA"/>
    </w:rPr>
  </w:style>
  <w:style w:type="table" w:styleId="TableGrid">
    <w:name w:val="Table Grid"/>
    <w:basedOn w:val="TableNormal"/>
    <w:uiPriority w:val="39"/>
    <w:rsid w:val="0077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talsL1">
    <w:name w:val="Recitals_L1"/>
    <w:basedOn w:val="Normal"/>
    <w:link w:val="RecitalsL1Char"/>
    <w:rsid w:val="007820EA"/>
    <w:pPr>
      <w:numPr>
        <w:numId w:val="15"/>
      </w:numPr>
      <w:spacing w:after="240"/>
      <w:jc w:val="both"/>
      <w:outlineLvl w:val="0"/>
    </w:pPr>
    <w:rPr>
      <w:rFonts w:ascii="Arial" w:hAnsi="Arial" w:cs="Arial"/>
      <w:sz w:val="22"/>
      <w:szCs w:val="20"/>
    </w:rPr>
  </w:style>
  <w:style w:type="character" w:customStyle="1" w:styleId="RecitalsL1Char">
    <w:name w:val="Recitals_L1 Char"/>
    <w:link w:val="RecitalsL1"/>
    <w:rsid w:val="007820EA"/>
    <w:rPr>
      <w:rFonts w:ascii="Arial" w:hAnsi="Arial" w:cs="Arial"/>
      <w:sz w:val="22"/>
      <w:lang w:val="en-US" w:eastAsia="en-US"/>
    </w:rPr>
  </w:style>
  <w:style w:type="paragraph" w:customStyle="1" w:styleId="RecitalsL2">
    <w:name w:val="Recitals_L2"/>
    <w:basedOn w:val="RecitalsL1"/>
    <w:rsid w:val="007820EA"/>
    <w:pPr>
      <w:numPr>
        <w:ilvl w:val="1"/>
      </w:numPr>
      <w:tabs>
        <w:tab w:val="clear" w:pos="1712"/>
        <w:tab w:val="num" w:pos="360"/>
        <w:tab w:val="num" w:pos="1440"/>
      </w:tabs>
      <w:ind w:left="1440" w:hanging="360"/>
      <w:jc w:val="left"/>
      <w:outlineLvl w:val="1"/>
    </w:pPr>
  </w:style>
  <w:style w:type="paragraph" w:customStyle="1" w:styleId="RecitalsL3">
    <w:name w:val="Recitals_L3"/>
    <w:basedOn w:val="RecitalsL2"/>
    <w:rsid w:val="007820EA"/>
    <w:pPr>
      <w:numPr>
        <w:ilvl w:val="2"/>
      </w:numPr>
      <w:tabs>
        <w:tab w:val="clear" w:pos="1440"/>
        <w:tab w:val="num" w:pos="360"/>
      </w:tabs>
      <w:ind w:left="2160" w:hanging="180"/>
      <w:outlineLvl w:val="2"/>
    </w:pPr>
  </w:style>
  <w:style w:type="paragraph" w:customStyle="1" w:styleId="RecitalsL4">
    <w:name w:val="Recitals_L4"/>
    <w:basedOn w:val="RecitalsL3"/>
    <w:rsid w:val="007820EA"/>
    <w:pPr>
      <w:numPr>
        <w:ilvl w:val="3"/>
      </w:numPr>
      <w:tabs>
        <w:tab w:val="clear" w:pos="2160"/>
        <w:tab w:val="num" w:pos="360"/>
      </w:tabs>
      <w:ind w:left="2880" w:hanging="360"/>
      <w:outlineLvl w:val="3"/>
    </w:pPr>
  </w:style>
  <w:style w:type="character" w:styleId="CommentReference">
    <w:name w:val="annotation reference"/>
    <w:basedOn w:val="DefaultParagraphFont"/>
    <w:rsid w:val="00B953CF"/>
    <w:rPr>
      <w:sz w:val="16"/>
      <w:szCs w:val="16"/>
    </w:rPr>
  </w:style>
  <w:style w:type="paragraph" w:styleId="CommentSubject">
    <w:name w:val="annotation subject"/>
    <w:basedOn w:val="CommentText"/>
    <w:next w:val="CommentText"/>
    <w:link w:val="CommentSubjectChar"/>
    <w:rsid w:val="00B953CF"/>
    <w:rPr>
      <w:b/>
      <w:bCs/>
    </w:rPr>
  </w:style>
  <w:style w:type="character" w:customStyle="1" w:styleId="CommentTextChar">
    <w:name w:val="Comment Text Char"/>
    <w:basedOn w:val="DefaultParagraphFont"/>
    <w:link w:val="CommentText"/>
    <w:uiPriority w:val="99"/>
    <w:rsid w:val="00B953CF"/>
    <w:rPr>
      <w:rFonts w:ascii="Cambria" w:hAnsi="Cambria"/>
      <w:lang w:val="en-US" w:eastAsia="en-US"/>
    </w:rPr>
  </w:style>
  <w:style w:type="character" w:customStyle="1" w:styleId="CommentSubjectChar">
    <w:name w:val="Comment Subject Char"/>
    <w:basedOn w:val="CommentTextChar"/>
    <w:link w:val="CommentSubject"/>
    <w:rsid w:val="00B953CF"/>
    <w:rPr>
      <w:rFonts w:ascii="Cambria" w:hAnsi="Cambria"/>
      <w:b/>
      <w:bCs/>
      <w:lang w:val="en-US" w:eastAsia="en-US"/>
    </w:rPr>
  </w:style>
  <w:style w:type="paragraph" w:styleId="Revision">
    <w:name w:val="Revision"/>
    <w:hidden/>
    <w:uiPriority w:val="99"/>
    <w:semiHidden/>
    <w:rsid w:val="00B953CF"/>
    <w:rPr>
      <w:rFonts w:ascii="Cambria" w:hAnsi="Cambria"/>
      <w:sz w:val="24"/>
      <w:szCs w:val="24"/>
      <w:lang w:val="en-US" w:eastAsia="en-US"/>
    </w:rPr>
  </w:style>
  <w:style w:type="paragraph" w:styleId="BalloonText">
    <w:name w:val="Balloon Text"/>
    <w:basedOn w:val="Normal"/>
    <w:link w:val="BalloonTextChar"/>
    <w:rsid w:val="00422DCA"/>
    <w:rPr>
      <w:rFonts w:ascii="Segoe UI" w:hAnsi="Segoe UI" w:cs="Segoe UI"/>
      <w:sz w:val="18"/>
      <w:szCs w:val="18"/>
    </w:rPr>
  </w:style>
  <w:style w:type="character" w:customStyle="1" w:styleId="BalloonTextChar">
    <w:name w:val="Balloon Text Char"/>
    <w:basedOn w:val="DefaultParagraphFont"/>
    <w:link w:val="BalloonText"/>
    <w:rsid w:val="00422DCA"/>
    <w:rPr>
      <w:rFonts w:ascii="Segoe UI" w:hAnsi="Segoe UI" w:cs="Segoe UI"/>
      <w:sz w:val="18"/>
      <w:szCs w:val="18"/>
      <w:lang w:val="en-US" w:eastAsia="en-US"/>
    </w:rPr>
  </w:style>
  <w:style w:type="character" w:customStyle="1" w:styleId="UnresolvedMention1">
    <w:name w:val="Unresolved Mention1"/>
    <w:basedOn w:val="DefaultParagraphFont"/>
    <w:uiPriority w:val="99"/>
    <w:semiHidden/>
    <w:unhideWhenUsed/>
    <w:rsid w:val="0042283B"/>
    <w:rPr>
      <w:color w:val="605E5C"/>
      <w:shd w:val="clear" w:color="auto" w:fill="E1DFDD"/>
    </w:rPr>
  </w:style>
  <w:style w:type="paragraph" w:customStyle="1" w:styleId="m7932319305273725197msolistparagraph">
    <w:name w:val="m_7932319305273725197msolistparagraph"/>
    <w:basedOn w:val="Normal"/>
    <w:rsid w:val="00EF3D54"/>
    <w:pPr>
      <w:spacing w:before="100" w:beforeAutospacing="1" w:after="100" w:afterAutospacing="1"/>
    </w:pPr>
    <w:rPr>
      <w:rFonts w:ascii="Times New Roman" w:hAnsi="Times New Roman"/>
      <w:lang w:val="en-CA" w:eastAsia="en-CA"/>
    </w:rPr>
  </w:style>
  <w:style w:type="character" w:customStyle="1" w:styleId="UnresolvedMention2">
    <w:name w:val="Unresolved Mention2"/>
    <w:basedOn w:val="DefaultParagraphFont"/>
    <w:uiPriority w:val="99"/>
    <w:semiHidden/>
    <w:unhideWhenUsed/>
    <w:rsid w:val="001F0A9D"/>
    <w:rPr>
      <w:color w:val="605E5C"/>
      <w:shd w:val="clear" w:color="auto" w:fill="E1DFDD"/>
    </w:rPr>
  </w:style>
  <w:style w:type="character" w:customStyle="1" w:styleId="HeaderChar">
    <w:name w:val="Header Char"/>
    <w:basedOn w:val="DefaultParagraphFont"/>
    <w:link w:val="Header"/>
    <w:uiPriority w:val="99"/>
    <w:rsid w:val="001F0A9D"/>
    <w:rPr>
      <w:rFonts w:ascii="Cambria" w:hAnsi="Cambria"/>
      <w:sz w:val="24"/>
      <w:szCs w:val="24"/>
      <w:lang w:val="en-US" w:eastAsia="en-US"/>
    </w:rPr>
  </w:style>
  <w:style w:type="paragraph" w:styleId="NormalWeb">
    <w:name w:val="Normal (Web)"/>
    <w:basedOn w:val="Normal"/>
    <w:uiPriority w:val="99"/>
    <w:unhideWhenUsed/>
    <w:rsid w:val="001F0A9D"/>
    <w:pPr>
      <w:spacing w:before="100" w:beforeAutospacing="1" w:after="100" w:afterAutospacing="1"/>
    </w:pPr>
    <w:rPr>
      <w:rFonts w:ascii="Times New Roman" w:hAnsi="Times New Roman"/>
      <w:lang w:val="en-CA" w:eastAsia="en-CA"/>
    </w:rPr>
  </w:style>
  <w:style w:type="paragraph" w:customStyle="1" w:styleId="gmail-m8317525129387138961msolistparagraph">
    <w:name w:val="gmail-m_8317525129387138961msolistparagraph"/>
    <w:basedOn w:val="Normal"/>
    <w:rsid w:val="00154C2A"/>
    <w:pPr>
      <w:spacing w:before="100" w:beforeAutospacing="1" w:after="100" w:afterAutospacing="1"/>
    </w:pPr>
    <w:rPr>
      <w:rFonts w:ascii="Times New Roman" w:hAnsi="Times New Roman"/>
      <w:lang w:val="en-CA" w:eastAsia="en-CA"/>
    </w:rPr>
  </w:style>
  <w:style w:type="character" w:styleId="UnresolvedMention">
    <w:name w:val="Unresolved Mention"/>
    <w:basedOn w:val="DefaultParagraphFont"/>
    <w:uiPriority w:val="99"/>
    <w:semiHidden/>
    <w:unhideWhenUsed/>
    <w:rsid w:val="00360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2132">
      <w:bodyDiv w:val="1"/>
      <w:marLeft w:val="0"/>
      <w:marRight w:val="0"/>
      <w:marTop w:val="0"/>
      <w:marBottom w:val="0"/>
      <w:divBdr>
        <w:top w:val="none" w:sz="0" w:space="0" w:color="auto"/>
        <w:left w:val="none" w:sz="0" w:space="0" w:color="auto"/>
        <w:bottom w:val="none" w:sz="0" w:space="0" w:color="auto"/>
        <w:right w:val="none" w:sz="0" w:space="0" w:color="auto"/>
      </w:divBdr>
    </w:div>
    <w:div w:id="687878405">
      <w:bodyDiv w:val="1"/>
      <w:marLeft w:val="0"/>
      <w:marRight w:val="0"/>
      <w:marTop w:val="0"/>
      <w:marBottom w:val="0"/>
      <w:divBdr>
        <w:top w:val="none" w:sz="0" w:space="0" w:color="auto"/>
        <w:left w:val="none" w:sz="0" w:space="0" w:color="auto"/>
        <w:bottom w:val="none" w:sz="0" w:space="0" w:color="auto"/>
        <w:right w:val="none" w:sz="0" w:space="0" w:color="auto"/>
      </w:divBdr>
      <w:divsChild>
        <w:div w:id="145711702">
          <w:marLeft w:val="0"/>
          <w:marRight w:val="0"/>
          <w:marTop w:val="0"/>
          <w:marBottom w:val="0"/>
          <w:divBdr>
            <w:top w:val="none" w:sz="0" w:space="0" w:color="auto"/>
            <w:left w:val="none" w:sz="0" w:space="0" w:color="auto"/>
            <w:bottom w:val="none" w:sz="0" w:space="0" w:color="auto"/>
            <w:right w:val="none" w:sz="0" w:space="0" w:color="auto"/>
          </w:divBdr>
        </w:div>
        <w:div w:id="800879671">
          <w:marLeft w:val="0"/>
          <w:marRight w:val="0"/>
          <w:marTop w:val="0"/>
          <w:marBottom w:val="0"/>
          <w:divBdr>
            <w:top w:val="none" w:sz="0" w:space="0" w:color="auto"/>
            <w:left w:val="none" w:sz="0" w:space="0" w:color="auto"/>
            <w:bottom w:val="none" w:sz="0" w:space="0" w:color="auto"/>
            <w:right w:val="none" w:sz="0" w:space="0" w:color="auto"/>
          </w:divBdr>
        </w:div>
        <w:div w:id="433593827">
          <w:marLeft w:val="0"/>
          <w:marRight w:val="0"/>
          <w:marTop w:val="0"/>
          <w:marBottom w:val="0"/>
          <w:divBdr>
            <w:top w:val="none" w:sz="0" w:space="0" w:color="auto"/>
            <w:left w:val="none" w:sz="0" w:space="0" w:color="auto"/>
            <w:bottom w:val="none" w:sz="0" w:space="0" w:color="auto"/>
            <w:right w:val="none" w:sz="0" w:space="0" w:color="auto"/>
          </w:divBdr>
        </w:div>
        <w:div w:id="506209053">
          <w:marLeft w:val="0"/>
          <w:marRight w:val="0"/>
          <w:marTop w:val="0"/>
          <w:marBottom w:val="0"/>
          <w:divBdr>
            <w:top w:val="none" w:sz="0" w:space="0" w:color="auto"/>
            <w:left w:val="none" w:sz="0" w:space="0" w:color="auto"/>
            <w:bottom w:val="none" w:sz="0" w:space="0" w:color="auto"/>
            <w:right w:val="none" w:sz="0" w:space="0" w:color="auto"/>
          </w:divBdr>
        </w:div>
        <w:div w:id="373427880">
          <w:marLeft w:val="0"/>
          <w:marRight w:val="0"/>
          <w:marTop w:val="0"/>
          <w:marBottom w:val="0"/>
          <w:divBdr>
            <w:top w:val="none" w:sz="0" w:space="0" w:color="auto"/>
            <w:left w:val="none" w:sz="0" w:space="0" w:color="auto"/>
            <w:bottom w:val="none" w:sz="0" w:space="0" w:color="auto"/>
            <w:right w:val="none" w:sz="0" w:space="0" w:color="auto"/>
          </w:divBdr>
        </w:div>
        <w:div w:id="1272318262">
          <w:marLeft w:val="0"/>
          <w:marRight w:val="0"/>
          <w:marTop w:val="0"/>
          <w:marBottom w:val="0"/>
          <w:divBdr>
            <w:top w:val="none" w:sz="0" w:space="0" w:color="auto"/>
            <w:left w:val="none" w:sz="0" w:space="0" w:color="auto"/>
            <w:bottom w:val="none" w:sz="0" w:space="0" w:color="auto"/>
            <w:right w:val="none" w:sz="0" w:space="0" w:color="auto"/>
          </w:divBdr>
        </w:div>
        <w:div w:id="1871525354">
          <w:marLeft w:val="0"/>
          <w:marRight w:val="0"/>
          <w:marTop w:val="0"/>
          <w:marBottom w:val="0"/>
          <w:divBdr>
            <w:top w:val="none" w:sz="0" w:space="0" w:color="auto"/>
            <w:left w:val="none" w:sz="0" w:space="0" w:color="auto"/>
            <w:bottom w:val="none" w:sz="0" w:space="0" w:color="auto"/>
            <w:right w:val="none" w:sz="0" w:space="0" w:color="auto"/>
          </w:divBdr>
        </w:div>
        <w:div w:id="1583637215">
          <w:marLeft w:val="0"/>
          <w:marRight w:val="0"/>
          <w:marTop w:val="0"/>
          <w:marBottom w:val="0"/>
          <w:divBdr>
            <w:top w:val="none" w:sz="0" w:space="0" w:color="auto"/>
            <w:left w:val="none" w:sz="0" w:space="0" w:color="auto"/>
            <w:bottom w:val="none" w:sz="0" w:space="0" w:color="auto"/>
            <w:right w:val="none" w:sz="0" w:space="0" w:color="auto"/>
          </w:divBdr>
        </w:div>
        <w:div w:id="401828329">
          <w:marLeft w:val="0"/>
          <w:marRight w:val="0"/>
          <w:marTop w:val="0"/>
          <w:marBottom w:val="0"/>
          <w:divBdr>
            <w:top w:val="none" w:sz="0" w:space="0" w:color="auto"/>
            <w:left w:val="none" w:sz="0" w:space="0" w:color="auto"/>
            <w:bottom w:val="none" w:sz="0" w:space="0" w:color="auto"/>
            <w:right w:val="none" w:sz="0" w:space="0" w:color="auto"/>
          </w:divBdr>
        </w:div>
        <w:div w:id="1085686517">
          <w:marLeft w:val="0"/>
          <w:marRight w:val="0"/>
          <w:marTop w:val="0"/>
          <w:marBottom w:val="0"/>
          <w:divBdr>
            <w:top w:val="none" w:sz="0" w:space="0" w:color="auto"/>
            <w:left w:val="none" w:sz="0" w:space="0" w:color="auto"/>
            <w:bottom w:val="none" w:sz="0" w:space="0" w:color="auto"/>
            <w:right w:val="none" w:sz="0" w:space="0" w:color="auto"/>
          </w:divBdr>
        </w:div>
        <w:div w:id="1039821637">
          <w:marLeft w:val="0"/>
          <w:marRight w:val="0"/>
          <w:marTop w:val="0"/>
          <w:marBottom w:val="0"/>
          <w:divBdr>
            <w:top w:val="none" w:sz="0" w:space="0" w:color="auto"/>
            <w:left w:val="none" w:sz="0" w:space="0" w:color="auto"/>
            <w:bottom w:val="none" w:sz="0" w:space="0" w:color="auto"/>
            <w:right w:val="none" w:sz="0" w:space="0" w:color="auto"/>
          </w:divBdr>
        </w:div>
        <w:div w:id="1310984091">
          <w:marLeft w:val="0"/>
          <w:marRight w:val="0"/>
          <w:marTop w:val="0"/>
          <w:marBottom w:val="0"/>
          <w:divBdr>
            <w:top w:val="none" w:sz="0" w:space="0" w:color="auto"/>
            <w:left w:val="none" w:sz="0" w:space="0" w:color="auto"/>
            <w:bottom w:val="none" w:sz="0" w:space="0" w:color="auto"/>
            <w:right w:val="none" w:sz="0" w:space="0" w:color="auto"/>
          </w:divBdr>
        </w:div>
        <w:div w:id="1195466386">
          <w:marLeft w:val="0"/>
          <w:marRight w:val="0"/>
          <w:marTop w:val="0"/>
          <w:marBottom w:val="0"/>
          <w:divBdr>
            <w:top w:val="none" w:sz="0" w:space="0" w:color="auto"/>
            <w:left w:val="none" w:sz="0" w:space="0" w:color="auto"/>
            <w:bottom w:val="none" w:sz="0" w:space="0" w:color="auto"/>
            <w:right w:val="none" w:sz="0" w:space="0" w:color="auto"/>
          </w:divBdr>
        </w:div>
        <w:div w:id="449325432">
          <w:marLeft w:val="0"/>
          <w:marRight w:val="0"/>
          <w:marTop w:val="0"/>
          <w:marBottom w:val="0"/>
          <w:divBdr>
            <w:top w:val="none" w:sz="0" w:space="0" w:color="auto"/>
            <w:left w:val="none" w:sz="0" w:space="0" w:color="auto"/>
            <w:bottom w:val="none" w:sz="0" w:space="0" w:color="auto"/>
            <w:right w:val="none" w:sz="0" w:space="0" w:color="auto"/>
          </w:divBdr>
        </w:div>
        <w:div w:id="2052538587">
          <w:marLeft w:val="0"/>
          <w:marRight w:val="0"/>
          <w:marTop w:val="0"/>
          <w:marBottom w:val="0"/>
          <w:divBdr>
            <w:top w:val="none" w:sz="0" w:space="0" w:color="auto"/>
            <w:left w:val="none" w:sz="0" w:space="0" w:color="auto"/>
            <w:bottom w:val="none" w:sz="0" w:space="0" w:color="auto"/>
            <w:right w:val="none" w:sz="0" w:space="0" w:color="auto"/>
          </w:divBdr>
        </w:div>
        <w:div w:id="833373624">
          <w:marLeft w:val="0"/>
          <w:marRight w:val="0"/>
          <w:marTop w:val="0"/>
          <w:marBottom w:val="0"/>
          <w:divBdr>
            <w:top w:val="none" w:sz="0" w:space="0" w:color="auto"/>
            <w:left w:val="none" w:sz="0" w:space="0" w:color="auto"/>
            <w:bottom w:val="none" w:sz="0" w:space="0" w:color="auto"/>
            <w:right w:val="none" w:sz="0" w:space="0" w:color="auto"/>
          </w:divBdr>
        </w:div>
        <w:div w:id="849179330">
          <w:marLeft w:val="0"/>
          <w:marRight w:val="0"/>
          <w:marTop w:val="0"/>
          <w:marBottom w:val="0"/>
          <w:divBdr>
            <w:top w:val="none" w:sz="0" w:space="0" w:color="auto"/>
            <w:left w:val="none" w:sz="0" w:space="0" w:color="auto"/>
            <w:bottom w:val="none" w:sz="0" w:space="0" w:color="auto"/>
            <w:right w:val="none" w:sz="0" w:space="0" w:color="auto"/>
          </w:divBdr>
        </w:div>
        <w:div w:id="492718195">
          <w:marLeft w:val="0"/>
          <w:marRight w:val="0"/>
          <w:marTop w:val="0"/>
          <w:marBottom w:val="0"/>
          <w:divBdr>
            <w:top w:val="none" w:sz="0" w:space="0" w:color="auto"/>
            <w:left w:val="none" w:sz="0" w:space="0" w:color="auto"/>
            <w:bottom w:val="none" w:sz="0" w:space="0" w:color="auto"/>
            <w:right w:val="none" w:sz="0" w:space="0" w:color="auto"/>
          </w:divBdr>
        </w:div>
        <w:div w:id="50472167">
          <w:marLeft w:val="0"/>
          <w:marRight w:val="0"/>
          <w:marTop w:val="0"/>
          <w:marBottom w:val="0"/>
          <w:divBdr>
            <w:top w:val="none" w:sz="0" w:space="0" w:color="auto"/>
            <w:left w:val="none" w:sz="0" w:space="0" w:color="auto"/>
            <w:bottom w:val="none" w:sz="0" w:space="0" w:color="auto"/>
            <w:right w:val="none" w:sz="0" w:space="0" w:color="auto"/>
          </w:divBdr>
        </w:div>
        <w:div w:id="1103112714">
          <w:marLeft w:val="0"/>
          <w:marRight w:val="0"/>
          <w:marTop w:val="0"/>
          <w:marBottom w:val="0"/>
          <w:divBdr>
            <w:top w:val="none" w:sz="0" w:space="0" w:color="auto"/>
            <w:left w:val="none" w:sz="0" w:space="0" w:color="auto"/>
            <w:bottom w:val="none" w:sz="0" w:space="0" w:color="auto"/>
            <w:right w:val="none" w:sz="0" w:space="0" w:color="auto"/>
          </w:divBdr>
        </w:div>
        <w:div w:id="1648825806">
          <w:marLeft w:val="0"/>
          <w:marRight w:val="0"/>
          <w:marTop w:val="0"/>
          <w:marBottom w:val="0"/>
          <w:divBdr>
            <w:top w:val="none" w:sz="0" w:space="0" w:color="auto"/>
            <w:left w:val="none" w:sz="0" w:space="0" w:color="auto"/>
            <w:bottom w:val="none" w:sz="0" w:space="0" w:color="auto"/>
            <w:right w:val="none" w:sz="0" w:space="0" w:color="auto"/>
          </w:divBdr>
        </w:div>
        <w:div w:id="126048749">
          <w:marLeft w:val="0"/>
          <w:marRight w:val="0"/>
          <w:marTop w:val="0"/>
          <w:marBottom w:val="0"/>
          <w:divBdr>
            <w:top w:val="none" w:sz="0" w:space="0" w:color="auto"/>
            <w:left w:val="none" w:sz="0" w:space="0" w:color="auto"/>
            <w:bottom w:val="none" w:sz="0" w:space="0" w:color="auto"/>
            <w:right w:val="none" w:sz="0" w:space="0" w:color="auto"/>
          </w:divBdr>
        </w:div>
        <w:div w:id="1772894557">
          <w:marLeft w:val="0"/>
          <w:marRight w:val="0"/>
          <w:marTop w:val="0"/>
          <w:marBottom w:val="0"/>
          <w:divBdr>
            <w:top w:val="none" w:sz="0" w:space="0" w:color="auto"/>
            <w:left w:val="none" w:sz="0" w:space="0" w:color="auto"/>
            <w:bottom w:val="none" w:sz="0" w:space="0" w:color="auto"/>
            <w:right w:val="none" w:sz="0" w:space="0" w:color="auto"/>
          </w:divBdr>
        </w:div>
        <w:div w:id="1196771653">
          <w:marLeft w:val="0"/>
          <w:marRight w:val="0"/>
          <w:marTop w:val="0"/>
          <w:marBottom w:val="0"/>
          <w:divBdr>
            <w:top w:val="none" w:sz="0" w:space="0" w:color="auto"/>
            <w:left w:val="none" w:sz="0" w:space="0" w:color="auto"/>
            <w:bottom w:val="none" w:sz="0" w:space="0" w:color="auto"/>
            <w:right w:val="none" w:sz="0" w:space="0" w:color="auto"/>
          </w:divBdr>
        </w:div>
        <w:div w:id="2128966946">
          <w:marLeft w:val="0"/>
          <w:marRight w:val="0"/>
          <w:marTop w:val="0"/>
          <w:marBottom w:val="0"/>
          <w:divBdr>
            <w:top w:val="none" w:sz="0" w:space="0" w:color="auto"/>
            <w:left w:val="none" w:sz="0" w:space="0" w:color="auto"/>
            <w:bottom w:val="none" w:sz="0" w:space="0" w:color="auto"/>
            <w:right w:val="none" w:sz="0" w:space="0" w:color="auto"/>
          </w:divBdr>
        </w:div>
        <w:div w:id="1134444651">
          <w:marLeft w:val="0"/>
          <w:marRight w:val="0"/>
          <w:marTop w:val="0"/>
          <w:marBottom w:val="0"/>
          <w:divBdr>
            <w:top w:val="none" w:sz="0" w:space="0" w:color="auto"/>
            <w:left w:val="none" w:sz="0" w:space="0" w:color="auto"/>
            <w:bottom w:val="none" w:sz="0" w:space="0" w:color="auto"/>
            <w:right w:val="none" w:sz="0" w:space="0" w:color="auto"/>
          </w:divBdr>
        </w:div>
        <w:div w:id="1919704306">
          <w:marLeft w:val="0"/>
          <w:marRight w:val="0"/>
          <w:marTop w:val="0"/>
          <w:marBottom w:val="0"/>
          <w:divBdr>
            <w:top w:val="none" w:sz="0" w:space="0" w:color="auto"/>
            <w:left w:val="none" w:sz="0" w:space="0" w:color="auto"/>
            <w:bottom w:val="none" w:sz="0" w:space="0" w:color="auto"/>
            <w:right w:val="none" w:sz="0" w:space="0" w:color="auto"/>
          </w:divBdr>
        </w:div>
        <w:div w:id="1266616008">
          <w:marLeft w:val="0"/>
          <w:marRight w:val="0"/>
          <w:marTop w:val="0"/>
          <w:marBottom w:val="0"/>
          <w:divBdr>
            <w:top w:val="none" w:sz="0" w:space="0" w:color="auto"/>
            <w:left w:val="none" w:sz="0" w:space="0" w:color="auto"/>
            <w:bottom w:val="none" w:sz="0" w:space="0" w:color="auto"/>
            <w:right w:val="none" w:sz="0" w:space="0" w:color="auto"/>
          </w:divBdr>
        </w:div>
        <w:div w:id="1090198175">
          <w:marLeft w:val="0"/>
          <w:marRight w:val="0"/>
          <w:marTop w:val="0"/>
          <w:marBottom w:val="0"/>
          <w:divBdr>
            <w:top w:val="none" w:sz="0" w:space="0" w:color="auto"/>
            <w:left w:val="none" w:sz="0" w:space="0" w:color="auto"/>
            <w:bottom w:val="none" w:sz="0" w:space="0" w:color="auto"/>
            <w:right w:val="none" w:sz="0" w:space="0" w:color="auto"/>
          </w:divBdr>
        </w:div>
        <w:div w:id="1367371700">
          <w:marLeft w:val="0"/>
          <w:marRight w:val="0"/>
          <w:marTop w:val="0"/>
          <w:marBottom w:val="0"/>
          <w:divBdr>
            <w:top w:val="none" w:sz="0" w:space="0" w:color="auto"/>
            <w:left w:val="none" w:sz="0" w:space="0" w:color="auto"/>
            <w:bottom w:val="none" w:sz="0" w:space="0" w:color="auto"/>
            <w:right w:val="none" w:sz="0" w:space="0" w:color="auto"/>
          </w:divBdr>
        </w:div>
        <w:div w:id="1859731644">
          <w:marLeft w:val="0"/>
          <w:marRight w:val="0"/>
          <w:marTop w:val="0"/>
          <w:marBottom w:val="0"/>
          <w:divBdr>
            <w:top w:val="none" w:sz="0" w:space="0" w:color="auto"/>
            <w:left w:val="none" w:sz="0" w:space="0" w:color="auto"/>
            <w:bottom w:val="none" w:sz="0" w:space="0" w:color="auto"/>
            <w:right w:val="none" w:sz="0" w:space="0" w:color="auto"/>
          </w:divBdr>
        </w:div>
        <w:div w:id="250743830">
          <w:marLeft w:val="0"/>
          <w:marRight w:val="0"/>
          <w:marTop w:val="0"/>
          <w:marBottom w:val="0"/>
          <w:divBdr>
            <w:top w:val="none" w:sz="0" w:space="0" w:color="auto"/>
            <w:left w:val="none" w:sz="0" w:space="0" w:color="auto"/>
            <w:bottom w:val="none" w:sz="0" w:space="0" w:color="auto"/>
            <w:right w:val="none" w:sz="0" w:space="0" w:color="auto"/>
          </w:divBdr>
        </w:div>
        <w:div w:id="810560303">
          <w:marLeft w:val="0"/>
          <w:marRight w:val="0"/>
          <w:marTop w:val="0"/>
          <w:marBottom w:val="0"/>
          <w:divBdr>
            <w:top w:val="none" w:sz="0" w:space="0" w:color="auto"/>
            <w:left w:val="none" w:sz="0" w:space="0" w:color="auto"/>
            <w:bottom w:val="none" w:sz="0" w:space="0" w:color="auto"/>
            <w:right w:val="none" w:sz="0" w:space="0" w:color="auto"/>
          </w:divBdr>
        </w:div>
        <w:div w:id="1116293048">
          <w:marLeft w:val="0"/>
          <w:marRight w:val="0"/>
          <w:marTop w:val="0"/>
          <w:marBottom w:val="0"/>
          <w:divBdr>
            <w:top w:val="none" w:sz="0" w:space="0" w:color="auto"/>
            <w:left w:val="none" w:sz="0" w:space="0" w:color="auto"/>
            <w:bottom w:val="none" w:sz="0" w:space="0" w:color="auto"/>
            <w:right w:val="none" w:sz="0" w:space="0" w:color="auto"/>
          </w:divBdr>
        </w:div>
        <w:div w:id="213934535">
          <w:marLeft w:val="0"/>
          <w:marRight w:val="0"/>
          <w:marTop w:val="0"/>
          <w:marBottom w:val="0"/>
          <w:divBdr>
            <w:top w:val="none" w:sz="0" w:space="0" w:color="auto"/>
            <w:left w:val="none" w:sz="0" w:space="0" w:color="auto"/>
            <w:bottom w:val="none" w:sz="0" w:space="0" w:color="auto"/>
            <w:right w:val="none" w:sz="0" w:space="0" w:color="auto"/>
          </w:divBdr>
        </w:div>
      </w:divsChild>
    </w:div>
    <w:div w:id="883561142">
      <w:bodyDiv w:val="1"/>
      <w:marLeft w:val="0"/>
      <w:marRight w:val="0"/>
      <w:marTop w:val="0"/>
      <w:marBottom w:val="0"/>
      <w:divBdr>
        <w:top w:val="none" w:sz="0" w:space="0" w:color="auto"/>
        <w:left w:val="none" w:sz="0" w:space="0" w:color="auto"/>
        <w:bottom w:val="none" w:sz="0" w:space="0" w:color="auto"/>
        <w:right w:val="none" w:sz="0" w:space="0" w:color="auto"/>
      </w:divBdr>
    </w:div>
    <w:div w:id="1580481916">
      <w:bodyDiv w:val="1"/>
      <w:marLeft w:val="0"/>
      <w:marRight w:val="0"/>
      <w:marTop w:val="0"/>
      <w:marBottom w:val="0"/>
      <w:divBdr>
        <w:top w:val="none" w:sz="0" w:space="0" w:color="auto"/>
        <w:left w:val="none" w:sz="0" w:space="0" w:color="auto"/>
        <w:bottom w:val="none" w:sz="0" w:space="0" w:color="auto"/>
        <w:right w:val="none" w:sz="0" w:space="0" w:color="auto"/>
      </w:divBdr>
    </w:div>
    <w:div w:id="193770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nadianrugbyfoundation.ca/index.php/tool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rfgrants@rugby.c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fgrants@rugby.ca" TargetMode="External"/><Relationship Id="rId5" Type="http://schemas.openxmlformats.org/officeDocument/2006/relationships/webSettings" Target="webSettings.xml"/><Relationship Id="rId15" Type="http://schemas.openxmlformats.org/officeDocument/2006/relationships/hyperlink" Target="mailto:jeffachan@gmail.com" TargetMode="External"/><Relationship Id="rId10" Type="http://schemas.openxmlformats.org/officeDocument/2006/relationships/hyperlink" Target="mailto:crfgrants@rugby.c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mailto:jlevchuk@rugby.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CE87-5CA3-4416-AF23-83DDE0E40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Pemberton Holmes</Company>
  <LinksUpToDate>false</LinksUpToDate>
  <CharactersWithSpaces>19389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MANUAL</dc:title>
  <dc:subject/>
  <dc:creator>jeffachan@gmail.com</dc:creator>
  <cp:keywords>Canadian Rugby Foundation, Rugby Canada, Agreement</cp:keywords>
  <cp:lastModifiedBy>Jeff Chan</cp:lastModifiedBy>
  <cp:revision>19</cp:revision>
  <cp:lastPrinted>2022-04-11T19:30:00Z</cp:lastPrinted>
  <dcterms:created xsi:type="dcterms:W3CDTF">2026-02-09T16:26:00Z</dcterms:created>
  <dcterms:modified xsi:type="dcterms:W3CDTF">2026-05-25T15:59:00Z</dcterms:modified>
</cp:coreProperties>
</file>